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9F82" w14:textId="77777777" w:rsidR="004F061A" w:rsidRPr="006224A4" w:rsidRDefault="004F061A" w:rsidP="004F061A">
      <w:pPr>
        <w:keepNext/>
        <w:spacing w:line="240" w:lineRule="auto"/>
        <w:jc w:val="center"/>
        <w:outlineLvl w:val="3"/>
        <w:rPr>
          <w:rFonts w:ascii="Times New Roman" w:eastAsia="Times New Roman" w:hAnsi="Times New Roman"/>
          <w:bCs/>
          <w:iCs/>
          <w:sz w:val="24"/>
          <w:lang w:val="lv-LV"/>
        </w:rPr>
      </w:pPr>
      <w:bookmarkStart w:id="0" w:name="_Hlk65592196"/>
      <w:bookmarkStart w:id="1" w:name="_Toc236561661"/>
      <w:bookmarkStart w:id="2" w:name="_Hlk65512231"/>
      <w:r w:rsidRPr="006224A4">
        <w:rPr>
          <w:rFonts w:ascii="Times New Roman" w:eastAsia="Times New Roman" w:hAnsi="Times New Roman"/>
          <w:bCs/>
          <w:iCs/>
          <w:noProof/>
          <w:sz w:val="24"/>
          <w:lang w:val="lv-LV"/>
        </w:rPr>
        <w:drawing>
          <wp:inline distT="0" distB="0" distL="0" distR="0" wp14:anchorId="05EE86F7" wp14:editId="2ABC6BCD">
            <wp:extent cx="904875" cy="723900"/>
            <wp:effectExtent l="0" t="0" r="9525" b="0"/>
            <wp:docPr id="195745103" name="Attēls 1" descr="Attēls, kurā ir teksts, fonts, logotip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5103" name="Attēls 1" descr="Attēls, kurā ir teksts, fonts, logotips, grafika&#10;&#10;Apraksts ģenerēts automātisk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723900"/>
                    </a:xfrm>
                    <a:prstGeom prst="rect">
                      <a:avLst/>
                    </a:prstGeom>
                    <a:noFill/>
                    <a:ln>
                      <a:noFill/>
                    </a:ln>
                  </pic:spPr>
                </pic:pic>
              </a:graphicData>
            </a:graphic>
          </wp:inline>
        </w:drawing>
      </w:r>
    </w:p>
    <w:p w14:paraId="34AC367D" w14:textId="77777777" w:rsidR="004F061A" w:rsidRPr="006224A4" w:rsidRDefault="004F061A" w:rsidP="004F061A">
      <w:pPr>
        <w:spacing w:line="240" w:lineRule="auto"/>
        <w:jc w:val="center"/>
        <w:rPr>
          <w:rFonts w:ascii="Times New Roman" w:eastAsia="Times New Roman" w:hAnsi="Times New Roman"/>
          <w:sz w:val="22"/>
          <w:szCs w:val="22"/>
          <w:lang w:val="lv-LV" w:eastAsia="lv-LV"/>
        </w:rPr>
      </w:pPr>
      <w:r w:rsidRPr="006224A4">
        <w:rPr>
          <w:rFonts w:ascii="Times New Roman" w:eastAsia="Times New Roman" w:hAnsi="Times New Roman"/>
          <w:sz w:val="22"/>
          <w:szCs w:val="22"/>
          <w:lang w:val="lv-LV" w:eastAsia="lv-LV"/>
        </w:rPr>
        <w:t>Sabiedrība ar ierobežotu atbildību</w:t>
      </w:r>
    </w:p>
    <w:p w14:paraId="4DB3216A" w14:textId="77777777" w:rsidR="004F061A" w:rsidRPr="006224A4" w:rsidRDefault="004F061A" w:rsidP="004F061A">
      <w:pPr>
        <w:spacing w:line="240" w:lineRule="auto"/>
        <w:jc w:val="center"/>
        <w:rPr>
          <w:rFonts w:ascii="Times New Roman" w:eastAsia="Times New Roman" w:hAnsi="Times New Roman"/>
          <w:b/>
          <w:sz w:val="24"/>
          <w:szCs w:val="24"/>
          <w:lang w:val="lv-LV" w:eastAsia="lv-LV"/>
        </w:rPr>
      </w:pPr>
      <w:r w:rsidRPr="006224A4">
        <w:rPr>
          <w:rFonts w:ascii="Times New Roman" w:eastAsia="Times New Roman" w:hAnsi="Times New Roman"/>
          <w:b/>
          <w:sz w:val="24"/>
          <w:szCs w:val="24"/>
          <w:lang w:val="lv-LV" w:eastAsia="lv-LV"/>
        </w:rPr>
        <w:t>„ALŪKSNES NAMI”</w:t>
      </w:r>
    </w:p>
    <w:p w14:paraId="6C15CEB3" w14:textId="77777777" w:rsidR="004F061A" w:rsidRPr="006224A4" w:rsidRDefault="004F061A" w:rsidP="004F061A">
      <w:pPr>
        <w:spacing w:line="240" w:lineRule="auto"/>
        <w:jc w:val="center"/>
        <w:rPr>
          <w:rFonts w:ascii="Times New Roman" w:eastAsia="Times New Roman" w:hAnsi="Times New Roman"/>
          <w:sz w:val="22"/>
          <w:szCs w:val="22"/>
          <w:lang w:val="lv-LV" w:eastAsia="lv-LV"/>
        </w:rPr>
      </w:pPr>
      <w:r w:rsidRPr="006224A4">
        <w:rPr>
          <w:rFonts w:ascii="Times New Roman" w:eastAsia="Times New Roman" w:hAnsi="Times New Roman"/>
          <w:sz w:val="22"/>
          <w:szCs w:val="22"/>
          <w:lang w:val="lv-LV" w:eastAsia="lv-LV"/>
        </w:rPr>
        <w:t>Reģistrācijas Nr.40003410625</w:t>
      </w:r>
    </w:p>
    <w:p w14:paraId="1BA79826" w14:textId="77777777" w:rsidR="004F061A" w:rsidRPr="006224A4" w:rsidRDefault="004F061A" w:rsidP="004F061A">
      <w:pPr>
        <w:spacing w:line="240" w:lineRule="auto"/>
        <w:jc w:val="center"/>
        <w:rPr>
          <w:rFonts w:ascii="Times New Roman" w:eastAsia="Times New Roman" w:hAnsi="Times New Roman"/>
          <w:sz w:val="22"/>
          <w:szCs w:val="22"/>
          <w:lang w:val="lv-LV" w:eastAsia="lv-LV"/>
        </w:rPr>
      </w:pPr>
      <w:r w:rsidRPr="006224A4">
        <w:rPr>
          <w:rFonts w:ascii="Times New Roman" w:eastAsia="Times New Roman" w:hAnsi="Times New Roman"/>
          <w:sz w:val="22"/>
          <w:szCs w:val="22"/>
          <w:lang w:val="lv-LV" w:eastAsia="lv-LV"/>
        </w:rPr>
        <w:t>Rūpniecības ielā 4, Alūksnē, Alūksnes novads, LV- 4301</w:t>
      </w:r>
    </w:p>
    <w:p w14:paraId="0784ABAC" w14:textId="77777777" w:rsidR="004F061A" w:rsidRPr="006224A4" w:rsidRDefault="004F061A" w:rsidP="004F061A">
      <w:pPr>
        <w:pBdr>
          <w:bottom w:val="single" w:sz="12" w:space="1" w:color="auto"/>
        </w:pBdr>
        <w:spacing w:line="240" w:lineRule="auto"/>
        <w:jc w:val="center"/>
        <w:rPr>
          <w:rFonts w:ascii="Times New Roman" w:eastAsia="Times New Roman" w:hAnsi="Times New Roman"/>
          <w:sz w:val="22"/>
          <w:szCs w:val="22"/>
          <w:lang w:val="lv-LV" w:eastAsia="lv-LV"/>
        </w:rPr>
      </w:pPr>
      <w:r w:rsidRPr="006224A4">
        <w:rPr>
          <w:rFonts w:ascii="Times New Roman" w:eastAsia="Times New Roman" w:hAnsi="Times New Roman"/>
          <w:sz w:val="22"/>
          <w:szCs w:val="22"/>
          <w:lang w:val="lv-LV" w:eastAsia="lv-LV"/>
        </w:rPr>
        <w:t xml:space="preserve">Tālrunis 64321456, e-pasts </w:t>
      </w:r>
      <w:hyperlink r:id="rId11" w:history="1">
        <w:r w:rsidRPr="006224A4">
          <w:rPr>
            <w:rFonts w:ascii="Times New Roman" w:eastAsia="Times New Roman" w:hAnsi="Times New Roman"/>
            <w:color w:val="0000FF"/>
            <w:sz w:val="22"/>
            <w:szCs w:val="22"/>
            <w:u w:val="single"/>
            <w:lang w:val="lv-LV" w:eastAsia="lv-LV"/>
          </w:rPr>
          <w:t>info@aluksnesnami.lv</w:t>
        </w:r>
      </w:hyperlink>
    </w:p>
    <w:p w14:paraId="07BA8C00" w14:textId="77777777" w:rsidR="004F061A" w:rsidRPr="006224A4" w:rsidRDefault="004F061A" w:rsidP="004F061A">
      <w:pPr>
        <w:spacing w:line="240" w:lineRule="auto"/>
        <w:jc w:val="both"/>
        <w:rPr>
          <w:rFonts w:ascii="Times New Roman" w:eastAsia="Times New Roman" w:hAnsi="Times New Roman"/>
          <w:sz w:val="24"/>
          <w:szCs w:val="24"/>
          <w:lang w:val="lv-LV" w:eastAsia="lv-LV"/>
        </w:rPr>
      </w:pPr>
      <w:r w:rsidRPr="006224A4">
        <w:rPr>
          <w:rFonts w:ascii="Times New Roman" w:eastAsia="Times New Roman" w:hAnsi="Times New Roman"/>
          <w:sz w:val="24"/>
          <w:szCs w:val="24"/>
          <w:lang w:val="lv-LV" w:eastAsia="lv-LV"/>
        </w:rPr>
        <w:t xml:space="preserve">                                                            Alūksnē </w:t>
      </w:r>
    </w:p>
    <w:p w14:paraId="1A999D6A" w14:textId="77777777" w:rsidR="004F061A" w:rsidRPr="006224A4" w:rsidRDefault="004F061A" w:rsidP="004F061A">
      <w:pPr>
        <w:spacing w:line="240" w:lineRule="auto"/>
        <w:jc w:val="center"/>
        <w:rPr>
          <w:rFonts w:ascii="Times New Roman" w:eastAsia="Times New Roman" w:hAnsi="Times New Roman"/>
          <w:iCs/>
          <w:sz w:val="22"/>
          <w:szCs w:val="22"/>
          <w:lang w:val="lv-LV"/>
        </w:rPr>
      </w:pPr>
    </w:p>
    <w:bookmarkEnd w:id="0"/>
    <w:p w14:paraId="1238B4F1" w14:textId="77777777" w:rsidR="004F061A" w:rsidRPr="006224A4" w:rsidRDefault="004F061A" w:rsidP="004F061A">
      <w:pPr>
        <w:spacing w:line="240" w:lineRule="auto"/>
        <w:jc w:val="center"/>
        <w:rPr>
          <w:rFonts w:ascii="Times New Roman" w:hAnsi="Times New Roman"/>
          <w:iCs/>
          <w:sz w:val="24"/>
          <w:szCs w:val="24"/>
          <w:lang w:val="lv-LV"/>
        </w:rPr>
      </w:pPr>
    </w:p>
    <w:p w14:paraId="24823554" w14:textId="77777777" w:rsidR="004F061A" w:rsidRPr="006224A4" w:rsidRDefault="004F061A" w:rsidP="004F061A">
      <w:pPr>
        <w:pStyle w:val="Pamatteksts"/>
        <w:spacing w:after="0" w:line="240" w:lineRule="auto"/>
        <w:jc w:val="center"/>
        <w:rPr>
          <w:rFonts w:ascii="Times New Roman" w:hAnsi="Times New Roman"/>
          <w:iCs/>
          <w:sz w:val="28"/>
          <w:szCs w:val="28"/>
          <w:lang w:val="lv-LV"/>
        </w:rPr>
      </w:pPr>
    </w:p>
    <w:p w14:paraId="32449EB3" w14:textId="77777777" w:rsidR="004F061A" w:rsidRPr="006224A4" w:rsidRDefault="004F061A" w:rsidP="004F061A">
      <w:pPr>
        <w:pStyle w:val="Pamatteksts"/>
        <w:spacing w:after="0" w:line="240" w:lineRule="auto"/>
        <w:jc w:val="center"/>
        <w:rPr>
          <w:rFonts w:ascii="Times New Roman" w:hAnsi="Times New Roman"/>
          <w:iCs/>
          <w:sz w:val="28"/>
          <w:szCs w:val="28"/>
          <w:lang w:val="lv-LV"/>
        </w:rPr>
      </w:pPr>
    </w:p>
    <w:p w14:paraId="0D8901F0" w14:textId="77777777" w:rsidR="004F061A" w:rsidRDefault="004F061A" w:rsidP="004F061A">
      <w:pPr>
        <w:pStyle w:val="Pamatteksts"/>
        <w:spacing w:after="0" w:line="240" w:lineRule="auto"/>
        <w:jc w:val="center"/>
        <w:rPr>
          <w:rFonts w:ascii="Times New Roman" w:hAnsi="Times New Roman"/>
          <w:iCs/>
          <w:sz w:val="28"/>
          <w:szCs w:val="28"/>
          <w:lang w:val="lv-LV"/>
        </w:rPr>
      </w:pPr>
      <w:r w:rsidRPr="006224A4">
        <w:rPr>
          <w:rFonts w:ascii="Times New Roman" w:hAnsi="Times New Roman"/>
          <w:iCs/>
          <w:sz w:val="28"/>
          <w:szCs w:val="28"/>
          <w:lang w:val="lv-LV"/>
        </w:rPr>
        <w:t>TIRGUS IZPĒTES NOLIKUMS</w:t>
      </w:r>
    </w:p>
    <w:p w14:paraId="2782DDB5" w14:textId="77777777" w:rsidR="00EF7884" w:rsidRPr="006224A4" w:rsidRDefault="00EF7884" w:rsidP="004F061A">
      <w:pPr>
        <w:pStyle w:val="Pamatteksts"/>
        <w:spacing w:after="0" w:line="240" w:lineRule="auto"/>
        <w:jc w:val="center"/>
        <w:rPr>
          <w:rFonts w:ascii="Times New Roman" w:hAnsi="Times New Roman"/>
          <w:iCs/>
          <w:sz w:val="28"/>
          <w:szCs w:val="28"/>
          <w:lang w:val="lv-LV"/>
        </w:rPr>
      </w:pPr>
    </w:p>
    <w:p w14:paraId="5C6FDF92" w14:textId="62801F26" w:rsidR="00EF7884" w:rsidRPr="009040E6" w:rsidRDefault="00EF7884" w:rsidP="00EF7884">
      <w:pPr>
        <w:suppressAutoHyphens/>
        <w:spacing w:line="276" w:lineRule="auto"/>
        <w:ind w:left="-284" w:right="-199"/>
        <w:jc w:val="center"/>
        <w:rPr>
          <w:rFonts w:ascii="Calibri" w:hAnsi="Calibri" w:cs="Calibri"/>
          <w:sz w:val="22"/>
          <w:szCs w:val="22"/>
          <w:lang w:val="lv-LV" w:eastAsia="zh-CN"/>
        </w:rPr>
      </w:pPr>
      <w:r w:rsidRPr="009040E6">
        <w:rPr>
          <w:rFonts w:ascii="Times New Roman" w:hAnsi="Times New Roman"/>
          <w:b/>
          <w:sz w:val="24"/>
          <w:szCs w:val="24"/>
          <w:lang w:val="lv-LV" w:eastAsia="zh-CN"/>
        </w:rPr>
        <w:t>BŪVNIECĪBAS IECERES DOKUMENTĀCIJAS IZSTRĀDE PALĪGĒKAS BŪVNIECIBAI</w:t>
      </w:r>
    </w:p>
    <w:p w14:paraId="5C1BFD8C" w14:textId="77777777" w:rsidR="004F061A" w:rsidRPr="006224A4" w:rsidRDefault="004F061A" w:rsidP="004F061A">
      <w:pPr>
        <w:pStyle w:val="Pamatteksts"/>
        <w:spacing w:after="0" w:line="240" w:lineRule="auto"/>
        <w:jc w:val="center"/>
        <w:rPr>
          <w:rFonts w:ascii="Cambria" w:hAnsi="Cambria"/>
          <w:iCs/>
          <w:sz w:val="28"/>
          <w:szCs w:val="28"/>
          <w:lang w:val="lv-LV"/>
        </w:rPr>
      </w:pPr>
    </w:p>
    <w:p w14:paraId="38DAC7E4" w14:textId="77777777" w:rsidR="004F061A" w:rsidRPr="006224A4" w:rsidRDefault="004F061A" w:rsidP="004F061A">
      <w:pPr>
        <w:pStyle w:val="Pamatteksts"/>
        <w:spacing w:after="0" w:line="240" w:lineRule="auto"/>
        <w:jc w:val="center"/>
        <w:rPr>
          <w:rFonts w:ascii="Cambria" w:hAnsi="Cambria"/>
          <w:iCs/>
          <w:sz w:val="28"/>
          <w:szCs w:val="28"/>
          <w:lang w:val="lv-LV"/>
        </w:rPr>
      </w:pPr>
    </w:p>
    <w:p w14:paraId="1495E68D" w14:textId="77777777" w:rsidR="004F061A" w:rsidRPr="006224A4" w:rsidRDefault="004F061A" w:rsidP="004F061A">
      <w:pPr>
        <w:pStyle w:val="Pamatteksts"/>
        <w:spacing w:after="0" w:line="240" w:lineRule="auto"/>
        <w:jc w:val="center"/>
        <w:rPr>
          <w:rFonts w:ascii="Times New Roman" w:hAnsi="Times New Roman"/>
          <w:iCs/>
          <w:sz w:val="28"/>
          <w:szCs w:val="28"/>
          <w:lang w:val="lv-LV"/>
        </w:rPr>
      </w:pPr>
    </w:p>
    <w:p w14:paraId="55BA63AC" w14:textId="45A7E742" w:rsidR="004F061A" w:rsidRPr="006224A4" w:rsidRDefault="004F061A" w:rsidP="004F061A">
      <w:pPr>
        <w:pStyle w:val="Pamatteksts"/>
        <w:spacing w:after="0" w:line="240" w:lineRule="auto"/>
        <w:jc w:val="center"/>
        <w:rPr>
          <w:rFonts w:ascii="Times New Roman" w:hAnsi="Times New Roman"/>
          <w:iCs/>
          <w:sz w:val="28"/>
          <w:szCs w:val="28"/>
          <w:lang w:val="lv-LV"/>
        </w:rPr>
      </w:pPr>
      <w:r w:rsidRPr="006224A4">
        <w:rPr>
          <w:rFonts w:ascii="Times New Roman" w:hAnsi="Times New Roman"/>
          <w:iCs/>
          <w:sz w:val="28"/>
          <w:szCs w:val="28"/>
          <w:lang w:val="lv-LV"/>
        </w:rPr>
        <w:t>(Identifikācijas Nr. ALNA/202</w:t>
      </w:r>
      <w:r>
        <w:rPr>
          <w:rFonts w:ascii="Times New Roman" w:hAnsi="Times New Roman"/>
          <w:iCs/>
          <w:sz w:val="28"/>
          <w:szCs w:val="28"/>
          <w:lang w:val="lv-LV"/>
        </w:rPr>
        <w:t>6</w:t>
      </w:r>
      <w:r w:rsidRPr="006224A4">
        <w:rPr>
          <w:rFonts w:ascii="Times New Roman" w:hAnsi="Times New Roman"/>
          <w:iCs/>
          <w:sz w:val="28"/>
          <w:szCs w:val="28"/>
          <w:lang w:val="lv-LV"/>
        </w:rPr>
        <w:t>/</w:t>
      </w:r>
      <w:r w:rsidR="00EF7884">
        <w:rPr>
          <w:rFonts w:ascii="Times New Roman" w:hAnsi="Times New Roman"/>
          <w:iCs/>
          <w:sz w:val="28"/>
          <w:szCs w:val="28"/>
          <w:lang w:val="lv-LV"/>
        </w:rPr>
        <w:t>3</w:t>
      </w:r>
      <w:r w:rsidRPr="006224A4">
        <w:rPr>
          <w:rFonts w:ascii="Times New Roman" w:hAnsi="Times New Roman"/>
          <w:iCs/>
          <w:sz w:val="28"/>
          <w:szCs w:val="28"/>
          <w:lang w:val="lv-LV"/>
        </w:rPr>
        <w:t>)</w:t>
      </w:r>
    </w:p>
    <w:p w14:paraId="6A8E9D04" w14:textId="77777777" w:rsidR="004F061A" w:rsidRPr="006224A4" w:rsidRDefault="004F061A" w:rsidP="004F061A">
      <w:pPr>
        <w:pStyle w:val="Pamatteksts"/>
        <w:spacing w:after="0" w:line="240" w:lineRule="auto"/>
        <w:jc w:val="center"/>
        <w:rPr>
          <w:rFonts w:ascii="Cambria" w:hAnsi="Cambria"/>
          <w:iCs/>
          <w:sz w:val="28"/>
          <w:szCs w:val="28"/>
          <w:lang w:val="lv-LV"/>
        </w:rPr>
      </w:pPr>
    </w:p>
    <w:p w14:paraId="7C2A92FE" w14:textId="77777777" w:rsidR="004F061A" w:rsidRPr="006224A4" w:rsidRDefault="004F061A" w:rsidP="004F061A">
      <w:pPr>
        <w:pStyle w:val="Pamatteksts"/>
        <w:spacing w:after="0" w:line="240" w:lineRule="auto"/>
        <w:jc w:val="center"/>
        <w:rPr>
          <w:rFonts w:ascii="Cambria" w:hAnsi="Cambria"/>
          <w:iCs/>
          <w:sz w:val="32"/>
          <w:szCs w:val="32"/>
          <w:lang w:val="lv-LV"/>
        </w:rPr>
      </w:pPr>
    </w:p>
    <w:p w14:paraId="085613BC"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693FD7B4"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51430E60"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148B47A1"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3E479B4B"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5C1D61BD"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6E3B732A"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79BDF47C"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07593E59"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05B99535"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3B9DC08F"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2DF11188"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143A513F"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1C4B9244"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1A36ECE8"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482B4E95"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40727CDA"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p>
    <w:p w14:paraId="032C7F0E" w14:textId="77777777" w:rsidR="004F061A" w:rsidRPr="006224A4" w:rsidRDefault="004F061A" w:rsidP="004F061A">
      <w:pPr>
        <w:pStyle w:val="Pamatteksts"/>
        <w:spacing w:after="0" w:line="240" w:lineRule="auto"/>
        <w:rPr>
          <w:rFonts w:ascii="Times New Roman" w:hAnsi="Times New Roman"/>
          <w:iCs/>
          <w:sz w:val="24"/>
          <w:szCs w:val="24"/>
          <w:lang w:val="lv-LV"/>
        </w:rPr>
      </w:pPr>
    </w:p>
    <w:p w14:paraId="5D12F6FA" w14:textId="77777777" w:rsidR="004F061A" w:rsidRPr="006224A4" w:rsidRDefault="004F061A" w:rsidP="004F061A">
      <w:pPr>
        <w:pStyle w:val="Pamatteksts"/>
        <w:spacing w:after="0" w:line="240" w:lineRule="auto"/>
        <w:jc w:val="center"/>
        <w:rPr>
          <w:rFonts w:ascii="Times New Roman" w:hAnsi="Times New Roman"/>
          <w:iCs/>
          <w:sz w:val="24"/>
          <w:szCs w:val="24"/>
          <w:lang w:val="lv-LV"/>
        </w:rPr>
      </w:pPr>
      <w:r w:rsidRPr="006224A4">
        <w:rPr>
          <w:rFonts w:ascii="Times New Roman" w:hAnsi="Times New Roman"/>
          <w:iCs/>
          <w:sz w:val="24"/>
          <w:szCs w:val="24"/>
          <w:lang w:val="lv-LV"/>
        </w:rPr>
        <w:t>Alūksne</w:t>
      </w:r>
    </w:p>
    <w:p w14:paraId="3B99CC2F" w14:textId="2FD731FC" w:rsidR="004F061A" w:rsidRPr="006224A4" w:rsidRDefault="004F061A" w:rsidP="004F061A">
      <w:pPr>
        <w:autoSpaceDE w:val="0"/>
        <w:autoSpaceDN w:val="0"/>
        <w:adjustRightInd w:val="0"/>
        <w:spacing w:line="240" w:lineRule="auto"/>
        <w:jc w:val="center"/>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202</w:t>
      </w:r>
      <w:r>
        <w:rPr>
          <w:rFonts w:ascii="Times New Roman" w:eastAsia="Times New Roman" w:hAnsi="Times New Roman"/>
          <w:iCs/>
          <w:sz w:val="24"/>
          <w:szCs w:val="24"/>
          <w:lang w:val="lv-LV" w:bidi="lo-LA"/>
        </w:rPr>
        <w:t>6</w:t>
      </w:r>
    </w:p>
    <w:p w14:paraId="163AFF1E" w14:textId="77777777" w:rsidR="004F061A" w:rsidRPr="006224A4" w:rsidRDefault="004F061A" w:rsidP="004F061A">
      <w:pPr>
        <w:spacing w:line="240" w:lineRule="auto"/>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br w:type="page"/>
      </w:r>
    </w:p>
    <w:p w14:paraId="7059E5C8" w14:textId="77777777" w:rsidR="004F061A" w:rsidRPr="006224A4" w:rsidRDefault="004F061A" w:rsidP="004F061A">
      <w:pPr>
        <w:autoSpaceDE w:val="0"/>
        <w:autoSpaceDN w:val="0"/>
        <w:adjustRightInd w:val="0"/>
        <w:spacing w:line="240" w:lineRule="auto"/>
        <w:jc w:val="center"/>
        <w:rPr>
          <w:rFonts w:ascii="Times New Roman" w:eastAsia="Times New Roman" w:hAnsi="Times New Roman"/>
          <w:iCs/>
          <w:sz w:val="24"/>
          <w:szCs w:val="24"/>
          <w:lang w:val="lv-LV" w:bidi="lo-LA"/>
        </w:rPr>
      </w:pPr>
    </w:p>
    <w:p w14:paraId="43D11939" w14:textId="77777777" w:rsidR="004F061A" w:rsidRPr="006224A4" w:rsidRDefault="004F061A" w:rsidP="004F061A">
      <w:pPr>
        <w:pStyle w:val="Virsraksts1"/>
        <w:numPr>
          <w:ilvl w:val="0"/>
          <w:numId w:val="2"/>
        </w:numPr>
        <w:tabs>
          <w:tab w:val="clear" w:pos="360"/>
          <w:tab w:val="num" w:pos="965"/>
        </w:tabs>
        <w:spacing w:before="0" w:after="0" w:line="240" w:lineRule="auto"/>
        <w:ind w:left="568" w:firstLine="0"/>
        <w:jc w:val="center"/>
        <w:rPr>
          <w:rFonts w:ascii="Times New Roman" w:hAnsi="Times New Roman"/>
          <w:b/>
          <w:bCs/>
          <w:iCs/>
          <w:color w:val="auto"/>
          <w:sz w:val="24"/>
          <w:szCs w:val="24"/>
          <w:lang w:val="lv-LV"/>
        </w:rPr>
      </w:pPr>
      <w:bookmarkStart w:id="3" w:name="_Toc320519966"/>
      <w:r w:rsidRPr="006224A4">
        <w:rPr>
          <w:rFonts w:ascii="Times New Roman" w:hAnsi="Times New Roman"/>
          <w:b/>
          <w:bCs/>
          <w:iCs/>
          <w:color w:val="auto"/>
          <w:sz w:val="24"/>
          <w:szCs w:val="24"/>
          <w:lang w:val="lv-LV"/>
        </w:rPr>
        <w:t>Vispārīga informācija</w:t>
      </w:r>
      <w:bookmarkEnd w:id="3"/>
    </w:p>
    <w:p w14:paraId="47C18B61" w14:textId="77777777" w:rsidR="004F061A" w:rsidRPr="006224A4" w:rsidRDefault="004F061A" w:rsidP="004F061A">
      <w:pPr>
        <w:pStyle w:val="Virsraksts2"/>
        <w:spacing w:before="0" w:after="0" w:line="240" w:lineRule="auto"/>
        <w:ind w:left="280"/>
        <w:rPr>
          <w:iCs/>
          <w:color w:val="auto"/>
          <w:lang w:val="lv-LV"/>
        </w:rPr>
      </w:pPr>
    </w:p>
    <w:p w14:paraId="670CE2C0" w14:textId="36CF93EE" w:rsidR="004F061A" w:rsidRPr="006224A4" w:rsidRDefault="004F061A" w:rsidP="004F061A">
      <w:pPr>
        <w:pStyle w:val="Sarakstarindkopa"/>
        <w:keepNext/>
        <w:numPr>
          <w:ilvl w:val="1"/>
          <w:numId w:val="2"/>
        </w:numPr>
        <w:suppressAutoHyphens/>
        <w:jc w:val="both"/>
        <w:outlineLvl w:val="1"/>
        <w:rPr>
          <w:rFonts w:ascii="Times New Roman" w:hAnsi="Times New Roman"/>
          <w:iCs/>
          <w:sz w:val="24"/>
          <w:szCs w:val="24"/>
          <w:lang w:val="lv-LV"/>
        </w:rPr>
      </w:pPr>
      <w:r w:rsidRPr="006224A4">
        <w:rPr>
          <w:rFonts w:ascii="Times New Roman" w:hAnsi="Times New Roman"/>
          <w:iCs/>
          <w:sz w:val="24"/>
          <w:szCs w:val="24"/>
          <w:lang w:val="lv-LV"/>
        </w:rPr>
        <w:t xml:space="preserve">Tirgus izpētes (turpmāk – Iepirkums) rīkošanas pamats: daudzdzīvokļu dzīvojamās mājas </w:t>
      </w:r>
      <w:r>
        <w:rPr>
          <w:rFonts w:ascii="Times New Roman" w:hAnsi="Times New Roman"/>
          <w:iCs/>
          <w:sz w:val="24"/>
          <w:szCs w:val="24"/>
          <w:lang w:val="lv-LV"/>
        </w:rPr>
        <w:t>Skolas ielā 2</w:t>
      </w:r>
      <w:r w:rsidRPr="006224A4">
        <w:rPr>
          <w:rFonts w:ascii="Times New Roman" w:hAnsi="Times New Roman"/>
          <w:iCs/>
          <w:sz w:val="24"/>
          <w:szCs w:val="24"/>
          <w:lang w:val="lv-LV"/>
        </w:rPr>
        <w:t>, Alūksnē, Alūksnes novadā dzīvokļu īpašnieku kopsapulces lēmums</w:t>
      </w:r>
      <w:r>
        <w:rPr>
          <w:rFonts w:ascii="Times New Roman" w:hAnsi="Times New Roman"/>
          <w:iCs/>
          <w:sz w:val="24"/>
          <w:szCs w:val="24"/>
          <w:lang w:val="lv-LV"/>
        </w:rPr>
        <w:t>.</w:t>
      </w:r>
    </w:p>
    <w:p w14:paraId="7463C9C5" w14:textId="77777777" w:rsidR="004F061A" w:rsidRPr="006224A4" w:rsidRDefault="004F061A" w:rsidP="004F061A">
      <w:pPr>
        <w:pStyle w:val="Pamatteksts"/>
        <w:numPr>
          <w:ilvl w:val="1"/>
          <w:numId w:val="2"/>
        </w:numPr>
        <w:spacing w:after="0" w:line="240" w:lineRule="auto"/>
        <w:rPr>
          <w:rFonts w:ascii="Times New Roman" w:hAnsi="Times New Roman"/>
          <w:iCs/>
          <w:sz w:val="24"/>
          <w:szCs w:val="24"/>
          <w:lang w:val="lv-LV"/>
        </w:rPr>
      </w:pPr>
      <w:r w:rsidRPr="006224A4">
        <w:rPr>
          <w:rFonts w:ascii="Times New Roman" w:hAnsi="Times New Roman"/>
          <w:iCs/>
          <w:sz w:val="24"/>
          <w:szCs w:val="24"/>
          <w:lang w:val="lv-LV"/>
        </w:rPr>
        <w:t>Iepirkuma rīkošanas mērķis: i</w:t>
      </w:r>
      <w:r w:rsidRPr="006224A4">
        <w:rPr>
          <w:rFonts w:ascii="Times New Roman" w:eastAsia="Times New Roman" w:hAnsi="Times New Roman"/>
          <w:iCs/>
          <w:sz w:val="24"/>
          <w:szCs w:val="24"/>
          <w:lang w:val="lv-LV" w:bidi="lo-LA"/>
        </w:rPr>
        <w:t>egūt informāciju, izvēlēties profesionālu pretendentu un atbilstošu piedāvājumu ar viszemāko cenu</w:t>
      </w:r>
      <w:r w:rsidRPr="006224A4">
        <w:rPr>
          <w:rFonts w:ascii="Times New Roman" w:hAnsi="Times New Roman"/>
          <w:iCs/>
          <w:sz w:val="24"/>
          <w:szCs w:val="24"/>
          <w:lang w:val="lv-LV"/>
        </w:rPr>
        <w:t>.</w:t>
      </w:r>
    </w:p>
    <w:p w14:paraId="33408B98" w14:textId="77777777" w:rsidR="004F061A" w:rsidRPr="006224A4" w:rsidRDefault="004F061A" w:rsidP="004F061A">
      <w:pPr>
        <w:pStyle w:val="Virsraksts2"/>
        <w:numPr>
          <w:ilvl w:val="1"/>
          <w:numId w:val="2"/>
        </w:numPr>
        <w:spacing w:before="0" w:after="0" w:line="240" w:lineRule="auto"/>
        <w:rPr>
          <w:rFonts w:ascii="Times New Roman" w:hAnsi="Times New Roman"/>
          <w:iCs/>
          <w:color w:val="auto"/>
          <w:sz w:val="24"/>
          <w:szCs w:val="24"/>
          <w:lang w:val="lv-LV"/>
        </w:rPr>
      </w:pPr>
      <w:r w:rsidRPr="006224A4">
        <w:rPr>
          <w:rFonts w:ascii="Times New Roman" w:hAnsi="Times New Roman"/>
          <w:iCs/>
          <w:color w:val="auto"/>
          <w:sz w:val="24"/>
          <w:szCs w:val="24"/>
          <w:lang w:val="lv-LV"/>
        </w:rPr>
        <w:t>Iepirkuma organizētājs – Pasūtītājs:</w:t>
      </w:r>
    </w:p>
    <w:p w14:paraId="4E3817F7" w14:textId="77777777" w:rsidR="004F061A" w:rsidRPr="006224A4" w:rsidRDefault="004F061A" w:rsidP="004F061A">
      <w:pPr>
        <w:autoSpaceDE w:val="0"/>
        <w:autoSpaceDN w:val="0"/>
        <w:adjustRightInd w:val="0"/>
        <w:spacing w:line="240" w:lineRule="auto"/>
        <w:ind w:left="284"/>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SIA „ALŪKSNES NAMI”;</w:t>
      </w:r>
    </w:p>
    <w:p w14:paraId="58FC3F16" w14:textId="77777777" w:rsidR="004F061A" w:rsidRPr="006224A4" w:rsidRDefault="004F061A" w:rsidP="004F061A">
      <w:pPr>
        <w:autoSpaceDE w:val="0"/>
        <w:autoSpaceDN w:val="0"/>
        <w:adjustRightInd w:val="0"/>
        <w:spacing w:line="240" w:lineRule="auto"/>
        <w:ind w:left="284"/>
        <w:jc w:val="both"/>
        <w:rPr>
          <w:rFonts w:ascii="Times New Roman" w:eastAsia="Times New Roman" w:hAnsi="Times New Roman"/>
          <w:iCs/>
          <w:sz w:val="24"/>
          <w:szCs w:val="24"/>
          <w:lang w:val="lv-LV" w:bidi="lo-LA"/>
        </w:rPr>
      </w:pPr>
      <w:r w:rsidRPr="006224A4">
        <w:rPr>
          <w:rFonts w:ascii="Times New Roman" w:hAnsi="Times New Roman"/>
          <w:iCs/>
          <w:sz w:val="24"/>
          <w:szCs w:val="24"/>
          <w:shd w:val="clear" w:color="auto" w:fill="FFFFFF"/>
          <w:lang w:val="lv-LV"/>
        </w:rPr>
        <w:t>Reģistrācijas Nr. 40003410625</w:t>
      </w:r>
      <w:r w:rsidRPr="006224A4">
        <w:rPr>
          <w:rFonts w:ascii="Times New Roman" w:eastAsia="Times New Roman" w:hAnsi="Times New Roman"/>
          <w:iCs/>
          <w:sz w:val="24"/>
          <w:szCs w:val="24"/>
          <w:lang w:val="lv-LV" w:bidi="lo-LA"/>
        </w:rPr>
        <w:t>;</w:t>
      </w:r>
    </w:p>
    <w:p w14:paraId="600D1F75" w14:textId="77777777" w:rsidR="004F061A" w:rsidRPr="006224A4" w:rsidRDefault="004F061A" w:rsidP="004F061A">
      <w:pPr>
        <w:autoSpaceDE w:val="0"/>
        <w:autoSpaceDN w:val="0"/>
        <w:adjustRightInd w:val="0"/>
        <w:spacing w:line="240" w:lineRule="auto"/>
        <w:ind w:left="284"/>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juridiskā un korespondences adrese: Rūpniecības iela 4, Alūksnē, LV – 4301;</w:t>
      </w:r>
    </w:p>
    <w:p w14:paraId="727CBDFE" w14:textId="77777777" w:rsidR="004F061A" w:rsidRPr="006224A4" w:rsidRDefault="004F061A" w:rsidP="004F061A">
      <w:pPr>
        <w:autoSpaceDE w:val="0"/>
        <w:autoSpaceDN w:val="0"/>
        <w:adjustRightInd w:val="0"/>
        <w:spacing w:line="240" w:lineRule="auto"/>
        <w:ind w:left="284"/>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 xml:space="preserve">telefons: 64321456; e-pasts: </w:t>
      </w:r>
      <w:hyperlink r:id="rId12" w:history="1">
        <w:r w:rsidRPr="006224A4">
          <w:rPr>
            <w:rStyle w:val="Hipersaite"/>
            <w:rFonts w:ascii="Times New Roman" w:eastAsia="Times New Roman" w:hAnsi="Times New Roman"/>
            <w:iCs/>
            <w:color w:val="auto"/>
            <w:sz w:val="24"/>
            <w:szCs w:val="24"/>
            <w:u w:val="none"/>
            <w:lang w:val="lv-LV" w:bidi="lo-LA"/>
          </w:rPr>
          <w:t>info@aluksnesnami.lv</w:t>
        </w:r>
      </w:hyperlink>
      <w:r w:rsidRPr="006224A4">
        <w:rPr>
          <w:rFonts w:ascii="Times New Roman" w:eastAsia="Times New Roman" w:hAnsi="Times New Roman"/>
          <w:iCs/>
          <w:sz w:val="24"/>
          <w:szCs w:val="24"/>
          <w:lang w:val="lv-LV" w:bidi="lo-LA"/>
        </w:rPr>
        <w:t>;</w:t>
      </w:r>
    </w:p>
    <w:p w14:paraId="3691A818" w14:textId="2A025953" w:rsidR="004F061A" w:rsidRPr="006224A4" w:rsidRDefault="004F061A" w:rsidP="004F061A">
      <w:pPr>
        <w:autoSpaceDE w:val="0"/>
        <w:autoSpaceDN w:val="0"/>
        <w:adjustRightInd w:val="0"/>
        <w:spacing w:line="240" w:lineRule="auto"/>
        <w:ind w:left="284"/>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 xml:space="preserve">Kontaktpersona: SIA „ALŪKSNES NAMI” </w:t>
      </w:r>
      <w:r>
        <w:rPr>
          <w:rFonts w:ascii="Times New Roman" w:eastAsia="Times New Roman" w:hAnsi="Times New Roman"/>
          <w:iCs/>
          <w:sz w:val="24"/>
          <w:szCs w:val="24"/>
          <w:lang w:val="lv-LV" w:bidi="lo-LA"/>
        </w:rPr>
        <w:t>valdes</w:t>
      </w:r>
      <w:r w:rsidRPr="006224A4">
        <w:rPr>
          <w:rFonts w:ascii="Times New Roman" w:eastAsia="Times New Roman" w:hAnsi="Times New Roman"/>
          <w:iCs/>
          <w:sz w:val="24"/>
          <w:szCs w:val="24"/>
          <w:lang w:val="lv-LV" w:bidi="lo-LA"/>
        </w:rPr>
        <w:t xml:space="preserve"> loceklis Konstantins Rakovs, telefons: </w:t>
      </w:r>
      <w:r w:rsidRPr="00A3667D">
        <w:rPr>
          <w:rFonts w:ascii="Times New Roman" w:eastAsia="Times New Roman" w:hAnsi="Times New Roman"/>
          <w:iCs/>
          <w:sz w:val="24"/>
          <w:szCs w:val="24"/>
          <w:lang w:val="lv-LV" w:bidi="lo-LA"/>
        </w:rPr>
        <w:t>27867077</w:t>
      </w:r>
      <w:r w:rsidRPr="006224A4">
        <w:rPr>
          <w:rFonts w:ascii="Times New Roman" w:eastAsia="Times New Roman" w:hAnsi="Times New Roman"/>
          <w:iCs/>
          <w:sz w:val="24"/>
          <w:szCs w:val="24"/>
          <w:lang w:val="lv-LV" w:bidi="lo-LA"/>
        </w:rPr>
        <w:t>, e-pasts: konstantins@aluksnesnami.lv.</w:t>
      </w:r>
    </w:p>
    <w:p w14:paraId="0CEA6D13" w14:textId="77777777" w:rsidR="004F061A" w:rsidRPr="006224A4" w:rsidRDefault="004F061A" w:rsidP="004F061A">
      <w:pPr>
        <w:pStyle w:val="Pamatteksts"/>
        <w:numPr>
          <w:ilvl w:val="1"/>
          <w:numId w:val="2"/>
        </w:numPr>
        <w:spacing w:after="0" w:line="240" w:lineRule="auto"/>
        <w:rPr>
          <w:rFonts w:ascii="Times New Roman" w:hAnsi="Times New Roman"/>
          <w:iCs/>
          <w:sz w:val="24"/>
          <w:szCs w:val="24"/>
          <w:lang w:val="lv-LV" w:eastAsia="en-US"/>
        </w:rPr>
      </w:pPr>
      <w:r w:rsidRPr="006224A4">
        <w:rPr>
          <w:rFonts w:ascii="Times New Roman" w:hAnsi="Times New Roman"/>
          <w:iCs/>
          <w:sz w:val="24"/>
          <w:szCs w:val="24"/>
          <w:lang w:val="lv-LV" w:eastAsia="en-US"/>
        </w:rPr>
        <w:t xml:space="preserve">Iepirkuma pretendents </w:t>
      </w:r>
      <w:r w:rsidRPr="006224A4">
        <w:rPr>
          <w:rFonts w:ascii="Times New Roman" w:hAnsi="Times New Roman"/>
          <w:iCs/>
          <w:sz w:val="24"/>
          <w:szCs w:val="24"/>
          <w:lang w:val="lv-LV"/>
        </w:rPr>
        <w:t xml:space="preserve">ir jebkura fiziska vai juridiska persona, kas ir tiesīga sniegt šajā nolikumā minēto pakalpojumu un sertificēta atbilstoši Latvijas Republikas normatīvajiem aktiem. </w:t>
      </w:r>
    </w:p>
    <w:p w14:paraId="186728E7" w14:textId="77777777" w:rsidR="004F061A" w:rsidRPr="006224A4" w:rsidRDefault="004F061A" w:rsidP="004F061A">
      <w:pPr>
        <w:pStyle w:val="Pamatteksts"/>
        <w:numPr>
          <w:ilvl w:val="1"/>
          <w:numId w:val="2"/>
        </w:numPr>
        <w:spacing w:after="0" w:line="240" w:lineRule="auto"/>
        <w:rPr>
          <w:rFonts w:ascii="Times New Roman" w:hAnsi="Times New Roman"/>
          <w:iCs/>
          <w:sz w:val="24"/>
          <w:szCs w:val="24"/>
          <w:lang w:val="lv-LV"/>
        </w:rPr>
      </w:pPr>
      <w:r w:rsidRPr="006224A4">
        <w:rPr>
          <w:rFonts w:ascii="Times New Roman" w:hAnsi="Times New Roman"/>
          <w:iCs/>
          <w:sz w:val="24"/>
          <w:szCs w:val="24"/>
          <w:lang w:val="lv-LV"/>
        </w:rPr>
        <w:t>Iepirkuma priekšmets un noslēgšanas kārtība:</w:t>
      </w:r>
    </w:p>
    <w:p w14:paraId="4898E5D5" w14:textId="5D8FC792" w:rsidR="004F061A" w:rsidRPr="006224A4" w:rsidRDefault="004F061A" w:rsidP="004F061A">
      <w:pPr>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Iepirkuma priekšmets ir</w:t>
      </w:r>
      <w:r w:rsidR="00E70F4B">
        <w:rPr>
          <w:rFonts w:ascii="Times New Roman" w:eastAsia="Times New Roman" w:hAnsi="Times New Roman"/>
          <w:iCs/>
          <w:sz w:val="24"/>
          <w:szCs w:val="24"/>
          <w:lang w:val="lv-LV" w:bidi="lo-LA"/>
        </w:rPr>
        <w:t xml:space="preserve"> būvniecības ieceres dokumentācijas izstrāde </w:t>
      </w:r>
      <w:r w:rsidRPr="006224A4">
        <w:rPr>
          <w:rFonts w:ascii="Times New Roman" w:hAnsi="Times New Roman"/>
          <w:iCs/>
          <w:sz w:val="24"/>
          <w:szCs w:val="24"/>
          <w:lang w:val="lv-LV"/>
        </w:rPr>
        <w:t xml:space="preserve">daudzdzīvokļu dzīvojamās ēkas </w:t>
      </w:r>
      <w:r>
        <w:rPr>
          <w:rFonts w:ascii="Times New Roman" w:hAnsi="Times New Roman"/>
          <w:iCs/>
          <w:sz w:val="24"/>
          <w:szCs w:val="24"/>
          <w:lang w:val="lv-LV"/>
        </w:rPr>
        <w:t>Skolas ielā 2,</w:t>
      </w:r>
      <w:r w:rsidRPr="006224A4">
        <w:rPr>
          <w:rFonts w:ascii="Times New Roman" w:hAnsi="Times New Roman"/>
          <w:iCs/>
          <w:sz w:val="24"/>
          <w:szCs w:val="24"/>
          <w:lang w:val="lv-LV"/>
        </w:rPr>
        <w:t xml:space="preserve"> Alūksnē, Alūksnes novadā</w:t>
      </w:r>
      <w:r>
        <w:rPr>
          <w:rFonts w:ascii="Times New Roman" w:hAnsi="Times New Roman"/>
          <w:iCs/>
          <w:sz w:val="24"/>
          <w:szCs w:val="24"/>
          <w:lang w:val="lv-LV"/>
        </w:rPr>
        <w:t>, šķūņa būvniecībai</w:t>
      </w:r>
      <w:r w:rsidRPr="006224A4">
        <w:rPr>
          <w:rFonts w:ascii="Times New Roman" w:hAnsi="Times New Roman"/>
          <w:iCs/>
          <w:sz w:val="24"/>
          <w:szCs w:val="24"/>
          <w:lang w:val="lv-LV"/>
        </w:rPr>
        <w:t>.</w:t>
      </w:r>
    </w:p>
    <w:p w14:paraId="5B5A7806" w14:textId="6CF82F02" w:rsidR="004F061A" w:rsidRPr="006224A4" w:rsidRDefault="004F061A" w:rsidP="00E70F4B">
      <w:pPr>
        <w:jc w:val="both"/>
        <w:rPr>
          <w:rFonts w:ascii="Times New Roman" w:eastAsia="Times New Roman" w:hAnsi="Times New Roman"/>
          <w:iCs/>
          <w:sz w:val="24"/>
          <w:szCs w:val="24"/>
          <w:lang w:val="lv-LV" w:eastAsia="ar-SA"/>
        </w:rPr>
      </w:pPr>
      <w:r w:rsidRPr="006224A4">
        <w:rPr>
          <w:rFonts w:ascii="Times New Roman" w:eastAsia="Times New Roman" w:hAnsi="Times New Roman"/>
          <w:bCs/>
          <w:sz w:val="24"/>
          <w:szCs w:val="24"/>
          <w:lang w:val="lv-LV" w:eastAsia="lv-LV"/>
        </w:rPr>
        <w:t>Iepirkuma rezultātā atbilstoši nolikuma prasībām tiks noslēg</w:t>
      </w:r>
      <w:r w:rsidR="00E70F4B">
        <w:rPr>
          <w:rFonts w:ascii="Times New Roman" w:eastAsia="Times New Roman" w:hAnsi="Times New Roman"/>
          <w:bCs/>
          <w:sz w:val="24"/>
          <w:szCs w:val="24"/>
          <w:lang w:val="lv-LV" w:eastAsia="lv-LV"/>
        </w:rPr>
        <w:t xml:space="preserve">ts </w:t>
      </w:r>
      <w:r w:rsidRPr="006224A4">
        <w:rPr>
          <w:rFonts w:ascii="Times New Roman" w:eastAsia="Times New Roman" w:hAnsi="Times New Roman"/>
          <w:bCs/>
          <w:sz w:val="24"/>
          <w:szCs w:val="24"/>
          <w:lang w:val="lv-LV" w:eastAsia="lv-LV"/>
        </w:rPr>
        <w:t>līgums par būvniecības ieceres dokumentācijas izstrādi</w:t>
      </w:r>
      <w:r w:rsidR="005E1D2A">
        <w:rPr>
          <w:rFonts w:ascii="Times New Roman" w:eastAsia="Times New Roman" w:hAnsi="Times New Roman"/>
          <w:bCs/>
          <w:sz w:val="24"/>
          <w:szCs w:val="24"/>
          <w:lang w:val="lv-LV" w:eastAsia="lv-LV"/>
        </w:rPr>
        <w:t xml:space="preserve"> palīgēkas būvniecībai.</w:t>
      </w:r>
    </w:p>
    <w:p w14:paraId="304FECC0" w14:textId="17E0AC2C" w:rsidR="004F061A" w:rsidRPr="00BC2FD2" w:rsidRDefault="004F061A" w:rsidP="00BC2FD2">
      <w:pPr>
        <w:pStyle w:val="Pamatteksts"/>
        <w:numPr>
          <w:ilvl w:val="1"/>
          <w:numId w:val="2"/>
        </w:numPr>
        <w:tabs>
          <w:tab w:val="num" w:pos="1134"/>
        </w:tabs>
        <w:spacing w:after="0" w:line="240" w:lineRule="auto"/>
        <w:rPr>
          <w:rFonts w:ascii="Times New Roman" w:hAnsi="Times New Roman"/>
          <w:sz w:val="24"/>
          <w:szCs w:val="24"/>
          <w:lang w:val="lv-LV"/>
        </w:rPr>
      </w:pPr>
      <w:r w:rsidRPr="00BC2FD2">
        <w:rPr>
          <w:rFonts w:ascii="Times New Roman" w:hAnsi="Times New Roman"/>
          <w:iCs/>
          <w:sz w:val="24"/>
          <w:szCs w:val="24"/>
          <w:lang w:val="lv-LV"/>
        </w:rPr>
        <w:t>Plānotais izpildes termiņš</w:t>
      </w:r>
      <w:r w:rsidR="00BC2FD2" w:rsidRPr="00BC2FD2">
        <w:rPr>
          <w:rFonts w:ascii="Times New Roman" w:hAnsi="Times New Roman"/>
          <w:iCs/>
          <w:sz w:val="24"/>
          <w:szCs w:val="24"/>
          <w:lang w:val="lv-LV"/>
        </w:rPr>
        <w:t xml:space="preserve"> </w:t>
      </w:r>
      <w:r w:rsidR="00BC2FD2">
        <w:rPr>
          <w:rFonts w:ascii="Times New Roman" w:hAnsi="Times New Roman"/>
          <w:iCs/>
          <w:sz w:val="24"/>
          <w:szCs w:val="24"/>
          <w:lang w:val="lv-LV"/>
        </w:rPr>
        <w:t>b</w:t>
      </w:r>
      <w:r w:rsidR="0092083C" w:rsidRPr="00BC2FD2">
        <w:rPr>
          <w:rFonts w:ascii="Times New Roman" w:hAnsi="Times New Roman"/>
          <w:sz w:val="24"/>
          <w:szCs w:val="24"/>
          <w:lang w:val="lv-LV"/>
        </w:rPr>
        <w:t>ūvniecības ieceres</w:t>
      </w:r>
      <w:r w:rsidRPr="00BC2FD2">
        <w:rPr>
          <w:rFonts w:ascii="Times New Roman" w:hAnsi="Times New Roman"/>
          <w:sz w:val="24"/>
          <w:szCs w:val="24"/>
          <w:lang w:val="lv-LV"/>
        </w:rPr>
        <w:t xml:space="preserve"> dokumentācijas izstrādei – </w:t>
      </w:r>
      <w:r w:rsidR="008C48D0" w:rsidRPr="00BC2FD2">
        <w:rPr>
          <w:rFonts w:ascii="Times New Roman" w:hAnsi="Times New Roman"/>
          <w:sz w:val="24"/>
          <w:szCs w:val="24"/>
          <w:lang w:val="lv-LV"/>
        </w:rPr>
        <w:t>četri</w:t>
      </w:r>
      <w:r w:rsidRPr="00BC2FD2">
        <w:rPr>
          <w:rFonts w:ascii="Times New Roman" w:hAnsi="Times New Roman"/>
          <w:sz w:val="24"/>
          <w:szCs w:val="24"/>
          <w:lang w:val="lv-LV"/>
        </w:rPr>
        <w:t xml:space="preserve"> mēne</w:t>
      </w:r>
      <w:r w:rsidR="008C48D0" w:rsidRPr="00BC2FD2">
        <w:rPr>
          <w:rFonts w:ascii="Times New Roman" w:hAnsi="Times New Roman"/>
          <w:sz w:val="24"/>
          <w:szCs w:val="24"/>
          <w:lang w:val="lv-LV"/>
        </w:rPr>
        <w:t>ši</w:t>
      </w:r>
      <w:r w:rsidRPr="00BC2FD2">
        <w:rPr>
          <w:rFonts w:ascii="Times New Roman" w:hAnsi="Times New Roman"/>
          <w:sz w:val="24"/>
          <w:szCs w:val="24"/>
          <w:lang w:val="lv-LV"/>
        </w:rPr>
        <w:t>. Līgum</w:t>
      </w:r>
      <w:r w:rsidR="000529D4" w:rsidRPr="00BC2FD2">
        <w:rPr>
          <w:rFonts w:ascii="Times New Roman" w:hAnsi="Times New Roman"/>
          <w:sz w:val="24"/>
          <w:szCs w:val="24"/>
          <w:lang w:val="lv-LV"/>
        </w:rPr>
        <w:t>s</w:t>
      </w:r>
      <w:r w:rsidRPr="00BC2FD2">
        <w:rPr>
          <w:rFonts w:ascii="Times New Roman" w:hAnsi="Times New Roman"/>
          <w:sz w:val="24"/>
          <w:szCs w:val="24"/>
          <w:lang w:val="lv-LV"/>
        </w:rPr>
        <w:t xml:space="preserve"> par </w:t>
      </w:r>
      <w:r w:rsidR="000529D4" w:rsidRPr="00BC2FD2">
        <w:rPr>
          <w:rFonts w:ascii="Times New Roman" w:hAnsi="Times New Roman"/>
          <w:sz w:val="24"/>
          <w:szCs w:val="24"/>
          <w:lang w:val="lv-LV"/>
        </w:rPr>
        <w:t>būvniecības ieceres</w:t>
      </w:r>
      <w:r w:rsidRPr="00BC2FD2">
        <w:rPr>
          <w:rFonts w:ascii="Times New Roman" w:hAnsi="Times New Roman"/>
          <w:sz w:val="24"/>
          <w:szCs w:val="24"/>
          <w:lang w:val="lv-LV"/>
        </w:rPr>
        <w:t xml:space="preserve"> dokumentācijas izstrādi tiks slēgts, ja daudzdzīvokļu dzīvojamās māja</w:t>
      </w:r>
      <w:r w:rsidR="00BC2FD2" w:rsidRPr="00BC2FD2">
        <w:rPr>
          <w:rFonts w:ascii="Times New Roman" w:hAnsi="Times New Roman"/>
          <w:sz w:val="24"/>
          <w:szCs w:val="24"/>
          <w:lang w:val="lv-LV"/>
        </w:rPr>
        <w:t>s Skolas ielā 2, Alūksnē, Alūksnes novadā,</w:t>
      </w:r>
      <w:r w:rsidRPr="00BC2FD2">
        <w:rPr>
          <w:rFonts w:ascii="Times New Roman" w:hAnsi="Times New Roman"/>
          <w:sz w:val="24"/>
          <w:szCs w:val="24"/>
          <w:lang w:val="lv-LV"/>
        </w:rPr>
        <w:t xml:space="preserve"> dzīvokļu īpašniek</w:t>
      </w:r>
      <w:r w:rsidR="00BC2FD2" w:rsidRPr="00BC2FD2">
        <w:rPr>
          <w:rFonts w:ascii="Times New Roman" w:hAnsi="Times New Roman"/>
          <w:sz w:val="24"/>
          <w:szCs w:val="24"/>
          <w:lang w:val="lv-LV"/>
        </w:rPr>
        <w:t>u kopība</w:t>
      </w:r>
      <w:r w:rsidRPr="00BC2FD2">
        <w:rPr>
          <w:rFonts w:ascii="Times New Roman" w:hAnsi="Times New Roman"/>
          <w:sz w:val="24"/>
          <w:szCs w:val="24"/>
          <w:lang w:val="lv-LV"/>
        </w:rPr>
        <w:t xml:space="preserve"> par to pieņems attiecīgu lēmumu.</w:t>
      </w:r>
    </w:p>
    <w:p w14:paraId="28F2B763" w14:textId="77777777" w:rsidR="004F061A" w:rsidRPr="006224A4" w:rsidRDefault="004F061A" w:rsidP="004F061A">
      <w:pPr>
        <w:pStyle w:val="Pamatteksts"/>
        <w:spacing w:after="0" w:line="240" w:lineRule="auto"/>
        <w:ind w:left="720"/>
        <w:rPr>
          <w:rFonts w:ascii="Times New Roman" w:eastAsia="Times New Roman" w:hAnsi="Times New Roman"/>
          <w:iCs/>
          <w:sz w:val="24"/>
          <w:szCs w:val="24"/>
          <w:lang w:val="lv-LV" w:bidi="lo-LA"/>
        </w:rPr>
      </w:pPr>
    </w:p>
    <w:p w14:paraId="027209EA" w14:textId="77777777" w:rsidR="004F061A" w:rsidRPr="006224A4" w:rsidRDefault="004F061A" w:rsidP="004F061A">
      <w:pPr>
        <w:numPr>
          <w:ilvl w:val="0"/>
          <w:numId w:val="2"/>
        </w:numPr>
        <w:autoSpaceDE w:val="0"/>
        <w:autoSpaceDN w:val="0"/>
        <w:adjustRightInd w:val="0"/>
        <w:spacing w:line="240" w:lineRule="auto"/>
        <w:jc w:val="center"/>
        <w:rPr>
          <w:rFonts w:ascii="Times New Roman" w:hAnsi="Times New Roman"/>
          <w:b/>
          <w:bCs/>
          <w:iCs/>
          <w:sz w:val="24"/>
          <w:szCs w:val="24"/>
          <w:lang w:val="lv-LV" w:bidi="lo-LA"/>
        </w:rPr>
      </w:pPr>
      <w:r w:rsidRPr="006224A4">
        <w:rPr>
          <w:rFonts w:ascii="Times New Roman" w:eastAsia="Times New Roman" w:hAnsi="Times New Roman"/>
          <w:b/>
          <w:bCs/>
          <w:iCs/>
          <w:sz w:val="24"/>
          <w:szCs w:val="24"/>
          <w:lang w:val="lv-LV" w:bidi="lo-LA"/>
        </w:rPr>
        <w:t>Iepirkuma</w:t>
      </w:r>
      <w:r w:rsidRPr="006224A4">
        <w:rPr>
          <w:rFonts w:ascii="Times New Roman" w:hAnsi="Times New Roman"/>
          <w:b/>
          <w:bCs/>
          <w:iCs/>
          <w:sz w:val="24"/>
          <w:szCs w:val="24"/>
          <w:lang w:val="lv-LV" w:bidi="lo-LA"/>
        </w:rPr>
        <w:t xml:space="preserve"> pied</w:t>
      </w:r>
      <w:r w:rsidRPr="006224A4">
        <w:rPr>
          <w:rFonts w:ascii="Times New Roman" w:eastAsia="Arial,Bold" w:hAnsi="Times New Roman"/>
          <w:b/>
          <w:bCs/>
          <w:iCs/>
          <w:sz w:val="24"/>
          <w:szCs w:val="24"/>
          <w:lang w:val="lv-LV" w:bidi="lo-LA"/>
        </w:rPr>
        <w:t>ā</w:t>
      </w:r>
      <w:r w:rsidRPr="006224A4">
        <w:rPr>
          <w:rFonts w:ascii="Times New Roman" w:hAnsi="Times New Roman"/>
          <w:b/>
          <w:bCs/>
          <w:iCs/>
          <w:sz w:val="24"/>
          <w:szCs w:val="24"/>
          <w:lang w:val="lv-LV" w:bidi="lo-LA"/>
        </w:rPr>
        <w:t>v</w:t>
      </w:r>
      <w:r w:rsidRPr="006224A4">
        <w:rPr>
          <w:rFonts w:ascii="Times New Roman" w:eastAsia="Arial,Bold" w:hAnsi="Times New Roman"/>
          <w:b/>
          <w:bCs/>
          <w:iCs/>
          <w:sz w:val="24"/>
          <w:szCs w:val="24"/>
          <w:lang w:val="lv-LV" w:bidi="lo-LA"/>
        </w:rPr>
        <w:t>ā</w:t>
      </w:r>
      <w:r w:rsidRPr="006224A4">
        <w:rPr>
          <w:rFonts w:ascii="Times New Roman" w:hAnsi="Times New Roman"/>
          <w:b/>
          <w:bCs/>
          <w:iCs/>
          <w:sz w:val="24"/>
          <w:szCs w:val="24"/>
          <w:lang w:val="lv-LV" w:bidi="lo-LA"/>
        </w:rPr>
        <w:t>juma iesniegšana un noform</w:t>
      </w:r>
      <w:r w:rsidRPr="006224A4">
        <w:rPr>
          <w:rFonts w:ascii="Times New Roman" w:eastAsia="Arial,Bold" w:hAnsi="Times New Roman"/>
          <w:b/>
          <w:bCs/>
          <w:iCs/>
          <w:sz w:val="24"/>
          <w:szCs w:val="24"/>
          <w:lang w:val="lv-LV" w:bidi="lo-LA"/>
        </w:rPr>
        <w:t>ē</w:t>
      </w:r>
      <w:r w:rsidRPr="006224A4">
        <w:rPr>
          <w:rFonts w:ascii="Times New Roman" w:hAnsi="Times New Roman"/>
          <w:b/>
          <w:bCs/>
          <w:iCs/>
          <w:sz w:val="24"/>
          <w:szCs w:val="24"/>
          <w:lang w:val="lv-LV" w:bidi="lo-LA"/>
        </w:rPr>
        <w:t>šana</w:t>
      </w:r>
    </w:p>
    <w:p w14:paraId="6BF30B48" w14:textId="77777777" w:rsidR="004F061A" w:rsidRPr="006224A4" w:rsidRDefault="004F061A" w:rsidP="004F061A">
      <w:pPr>
        <w:autoSpaceDE w:val="0"/>
        <w:autoSpaceDN w:val="0"/>
        <w:adjustRightInd w:val="0"/>
        <w:spacing w:line="240" w:lineRule="auto"/>
        <w:ind w:left="360"/>
        <w:rPr>
          <w:rFonts w:ascii="Times New Roman" w:hAnsi="Times New Roman"/>
          <w:iCs/>
          <w:sz w:val="24"/>
          <w:szCs w:val="24"/>
          <w:lang w:val="lv-LV" w:bidi="lo-LA"/>
        </w:rPr>
      </w:pPr>
    </w:p>
    <w:p w14:paraId="6604A89E" w14:textId="77777777" w:rsidR="004F061A" w:rsidRPr="006224A4" w:rsidRDefault="004F061A" w:rsidP="004F061A">
      <w:pPr>
        <w:numPr>
          <w:ilvl w:val="1"/>
          <w:numId w:val="2"/>
        </w:numPr>
        <w:autoSpaceDE w:val="0"/>
        <w:autoSpaceDN w:val="0"/>
        <w:adjustRightInd w:val="0"/>
        <w:spacing w:line="240" w:lineRule="auto"/>
        <w:jc w:val="both"/>
        <w:rPr>
          <w:rFonts w:ascii="Times New Roman" w:hAnsi="Times New Roman"/>
          <w:iCs/>
          <w:sz w:val="24"/>
          <w:szCs w:val="24"/>
          <w:lang w:val="lv-LV" w:bidi="lo-LA"/>
        </w:rPr>
      </w:pPr>
      <w:r w:rsidRPr="006224A4">
        <w:rPr>
          <w:rFonts w:ascii="Times New Roman" w:hAnsi="Times New Roman"/>
          <w:iCs/>
          <w:sz w:val="24"/>
          <w:szCs w:val="24"/>
          <w:lang w:val="lv-LV" w:bidi="lo-LA"/>
        </w:rPr>
        <w:t>Piedāvājuma iesniegšanas termi</w:t>
      </w:r>
      <w:r w:rsidRPr="006224A4">
        <w:rPr>
          <w:rFonts w:ascii="Times New Roman" w:eastAsia="Arial,Bold" w:hAnsi="Times New Roman"/>
          <w:iCs/>
          <w:sz w:val="24"/>
          <w:szCs w:val="24"/>
          <w:lang w:val="lv-LV" w:bidi="lo-LA"/>
        </w:rPr>
        <w:t>ņ</w:t>
      </w:r>
      <w:r w:rsidRPr="006224A4">
        <w:rPr>
          <w:rFonts w:ascii="Times New Roman" w:hAnsi="Times New Roman"/>
          <w:iCs/>
          <w:sz w:val="24"/>
          <w:szCs w:val="24"/>
          <w:lang w:val="lv-LV" w:bidi="lo-LA"/>
        </w:rPr>
        <w:t>š, vieta, veids:</w:t>
      </w:r>
    </w:p>
    <w:p w14:paraId="5BC58FB0" w14:textId="5564B392" w:rsidR="004F061A" w:rsidRPr="006224A4" w:rsidRDefault="004F061A" w:rsidP="004F061A">
      <w:pPr>
        <w:numPr>
          <w:ilvl w:val="2"/>
          <w:numId w:val="2"/>
        </w:numPr>
        <w:autoSpaceDE w:val="0"/>
        <w:autoSpaceDN w:val="0"/>
        <w:adjustRightInd w:val="0"/>
        <w:spacing w:line="240" w:lineRule="auto"/>
        <w:jc w:val="both"/>
        <w:rPr>
          <w:rFonts w:ascii="Times New Roman" w:hAnsi="Times New Roman"/>
          <w:iCs/>
          <w:sz w:val="24"/>
          <w:szCs w:val="24"/>
          <w:lang w:val="lv-LV" w:bidi="lo-LA"/>
        </w:rPr>
      </w:pPr>
      <w:r w:rsidRPr="006224A4">
        <w:rPr>
          <w:rFonts w:ascii="Times New Roman" w:hAnsi="Times New Roman"/>
          <w:iCs/>
          <w:sz w:val="24"/>
          <w:szCs w:val="24"/>
          <w:lang w:val="lv-LV" w:bidi="lo-LA"/>
        </w:rPr>
        <w:t>Piedāvājuma iesniegšanas termiņš</w:t>
      </w:r>
      <w:r w:rsidRPr="00236C50">
        <w:rPr>
          <w:rFonts w:ascii="Times New Roman" w:hAnsi="Times New Roman"/>
          <w:iCs/>
          <w:sz w:val="24"/>
          <w:szCs w:val="24"/>
          <w:lang w:val="lv-LV" w:bidi="lo-LA"/>
        </w:rPr>
        <w:t>: līdz 202</w:t>
      </w:r>
      <w:r>
        <w:rPr>
          <w:rFonts w:ascii="Times New Roman" w:hAnsi="Times New Roman"/>
          <w:iCs/>
          <w:sz w:val="24"/>
          <w:szCs w:val="24"/>
          <w:lang w:val="lv-LV" w:bidi="lo-LA"/>
        </w:rPr>
        <w:t>6</w:t>
      </w:r>
      <w:r w:rsidRPr="00236C50">
        <w:rPr>
          <w:rFonts w:ascii="Times New Roman" w:hAnsi="Times New Roman"/>
          <w:iCs/>
          <w:sz w:val="24"/>
          <w:szCs w:val="24"/>
          <w:lang w:val="lv-LV" w:bidi="lo-LA"/>
        </w:rPr>
        <w:t xml:space="preserve">.gada </w:t>
      </w:r>
      <w:r w:rsidR="00912CF1">
        <w:rPr>
          <w:rFonts w:ascii="Times New Roman" w:hAnsi="Times New Roman"/>
          <w:iCs/>
          <w:sz w:val="24"/>
          <w:szCs w:val="24"/>
          <w:lang w:val="lv-LV" w:bidi="lo-LA"/>
        </w:rPr>
        <w:t>27.marta</w:t>
      </w:r>
      <w:r w:rsidRPr="00236C50">
        <w:rPr>
          <w:rFonts w:ascii="Times New Roman" w:hAnsi="Times New Roman"/>
          <w:iCs/>
          <w:sz w:val="24"/>
          <w:szCs w:val="24"/>
          <w:lang w:val="lv-LV" w:bidi="lo-LA"/>
        </w:rPr>
        <w:t xml:space="preserve"> plkst. </w:t>
      </w:r>
      <w:r w:rsidR="00AF30E7">
        <w:rPr>
          <w:rFonts w:ascii="Times New Roman" w:hAnsi="Times New Roman"/>
          <w:iCs/>
          <w:sz w:val="24"/>
          <w:szCs w:val="24"/>
          <w:lang w:val="lv-LV" w:bidi="lo-LA"/>
        </w:rPr>
        <w:t>12</w:t>
      </w:r>
      <w:r w:rsidRPr="00236C50">
        <w:rPr>
          <w:rFonts w:ascii="Times New Roman" w:hAnsi="Times New Roman"/>
          <w:iCs/>
          <w:sz w:val="24"/>
          <w:szCs w:val="24"/>
          <w:lang w:val="lv-LV" w:bidi="lo-LA"/>
        </w:rPr>
        <w:t>:00.</w:t>
      </w:r>
    </w:p>
    <w:p w14:paraId="4526280E" w14:textId="77777777" w:rsidR="004F061A" w:rsidRPr="006224A4" w:rsidRDefault="004F061A" w:rsidP="004F061A">
      <w:pPr>
        <w:pStyle w:val="Sarakstarindkopa"/>
        <w:numPr>
          <w:ilvl w:val="2"/>
          <w:numId w:val="2"/>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bidi="lo-LA"/>
        </w:rPr>
        <w:t>Piedāvājuma iesniegšanas vieta un veids:</w:t>
      </w:r>
      <w:r w:rsidRPr="006224A4">
        <w:rPr>
          <w:rFonts w:ascii="Times New Roman" w:hAnsi="Times New Roman"/>
          <w:iCs/>
          <w:sz w:val="24"/>
          <w:szCs w:val="24"/>
          <w:lang w:val="lv-LV"/>
        </w:rPr>
        <w:t xml:space="preserve"> Pretendents piedāvājumu var iesniegt vienā no šādiem veidiem:</w:t>
      </w:r>
    </w:p>
    <w:p w14:paraId="63DB881C" w14:textId="77777777" w:rsidR="004F061A" w:rsidRPr="006224A4" w:rsidRDefault="004F061A" w:rsidP="004F061A">
      <w:pPr>
        <w:pStyle w:val="Sarakstarindkopa"/>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elektroniski, nosūtot to uz Pasūtītāja e-pastu: </w:t>
      </w:r>
      <w:hyperlink r:id="rId13" w:history="1">
        <w:r w:rsidRPr="006224A4">
          <w:rPr>
            <w:rStyle w:val="Hipersaite"/>
            <w:rFonts w:ascii="Times New Roman" w:hAnsi="Times New Roman"/>
            <w:iCs/>
            <w:color w:val="auto"/>
            <w:sz w:val="24"/>
            <w:szCs w:val="24"/>
            <w:u w:val="none"/>
            <w:lang w:val="lv-LV"/>
          </w:rPr>
          <w:t>info@aluksnesnami.lv</w:t>
        </w:r>
      </w:hyperlink>
      <w:r w:rsidRPr="006224A4">
        <w:rPr>
          <w:rFonts w:ascii="Times New Roman" w:hAnsi="Times New Roman"/>
          <w:iCs/>
          <w:sz w:val="24"/>
          <w:szCs w:val="24"/>
          <w:lang w:val="lv-LV"/>
        </w:rPr>
        <w:t>. Elektroniski iesūtītam piedāvājumam jābūt parakstītam ar drošu elektronisko parakstu, vai</w:t>
      </w:r>
    </w:p>
    <w:p w14:paraId="78019101" w14:textId="77777777" w:rsidR="004F061A" w:rsidRPr="006224A4" w:rsidRDefault="004F061A" w:rsidP="004F061A">
      <w:pPr>
        <w:pStyle w:val="Sarakstarindkopa"/>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iesniedzot SIA “ALŪKSNES NAMI” birojā, Rūpniecības ielā 4, Alūksnē, Alūksnes novadā, biroja darba laikā (no pirmdienas līdz ceturtdienai no plkst. 8:00 līdz plkst. 17:00, piektdienās no plkst. 8:00 līdz plkst. 16:00; pirmssvētku dienās darba laiks var tikt mainīts).</w:t>
      </w:r>
    </w:p>
    <w:p w14:paraId="6F24D6B6" w14:textId="77777777" w:rsidR="004F061A" w:rsidRPr="006224A4" w:rsidRDefault="004F061A" w:rsidP="004F061A">
      <w:pPr>
        <w:pStyle w:val="Sarakstarindkopa"/>
        <w:autoSpaceDE w:val="0"/>
        <w:autoSpaceDN w:val="0"/>
        <w:adjustRightInd w:val="0"/>
        <w:spacing w:line="240" w:lineRule="auto"/>
        <w:jc w:val="both"/>
        <w:rPr>
          <w:rFonts w:ascii="Times New Roman" w:hAnsi="Times New Roman"/>
          <w:iCs/>
          <w:sz w:val="24"/>
          <w:szCs w:val="24"/>
          <w:lang w:val="lv-LV" w:bidi="lo-LA"/>
        </w:rPr>
      </w:pPr>
      <w:r w:rsidRPr="006224A4">
        <w:rPr>
          <w:rFonts w:ascii="Times New Roman" w:hAnsi="Times New Roman"/>
          <w:iCs/>
          <w:sz w:val="24"/>
          <w:szCs w:val="24"/>
          <w:lang w:val="lv-LV"/>
        </w:rPr>
        <w:t>Piedāvājums, kas iesniegts pēc minētā termiņa, netiks pieņemts.</w:t>
      </w:r>
    </w:p>
    <w:p w14:paraId="734DEDFD" w14:textId="77777777" w:rsidR="004F061A" w:rsidRPr="006224A4" w:rsidRDefault="004F061A" w:rsidP="004F061A">
      <w:pPr>
        <w:pStyle w:val="StyleHeading3Arial10ptCharChar"/>
        <w:tabs>
          <w:tab w:val="left" w:pos="720"/>
        </w:tabs>
        <w:ind w:left="0" w:firstLine="0"/>
        <w:jc w:val="both"/>
        <w:rPr>
          <w:iCs/>
        </w:rPr>
      </w:pPr>
      <w:r w:rsidRPr="006224A4">
        <w:rPr>
          <w:iCs/>
        </w:rPr>
        <w:t>2.1.3. Pretendents, iesniedzot piedāvājumu, var pieprasīt apliecinājumu tam, ka piedāvājums saņemts (ar norādi par piedāvājuma saņemšanas laiku).</w:t>
      </w:r>
    </w:p>
    <w:p w14:paraId="0FAFF614" w14:textId="77777777" w:rsidR="004F061A" w:rsidRPr="006224A4" w:rsidRDefault="004F061A" w:rsidP="004F061A">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2.1.4. Piedalīšanās Iepirkumā ir pretendenta brīvas gribas izpausme. </w:t>
      </w:r>
    </w:p>
    <w:p w14:paraId="6C8017C8" w14:textId="77777777" w:rsidR="004F061A" w:rsidRPr="006224A4" w:rsidRDefault="004F061A" w:rsidP="004F061A">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2.1.5. Pretendentam ir pilnībā jāsedz piedāvājuma sagatavošanas un iesniegšanas izmaksas. SIA „ALŪKSNES NAMI” neuzņemas nekādas saistības par šīm izmaksām, neatkarīgi no Iepirkuma rezultāta.</w:t>
      </w:r>
    </w:p>
    <w:p w14:paraId="091D4E8B" w14:textId="77777777" w:rsidR="004F061A" w:rsidRPr="006224A4" w:rsidRDefault="004F061A" w:rsidP="004F061A">
      <w:pPr>
        <w:pStyle w:val="Virsraksts2"/>
        <w:numPr>
          <w:ilvl w:val="1"/>
          <w:numId w:val="1"/>
        </w:numPr>
        <w:tabs>
          <w:tab w:val="clear" w:pos="360"/>
          <w:tab w:val="num" w:pos="567"/>
        </w:tabs>
        <w:spacing w:before="0" w:after="0" w:line="240" w:lineRule="auto"/>
        <w:ind w:left="0" w:firstLine="0"/>
        <w:rPr>
          <w:rFonts w:ascii="Times New Roman" w:hAnsi="Times New Roman"/>
          <w:iCs/>
          <w:color w:val="auto"/>
          <w:sz w:val="24"/>
          <w:szCs w:val="24"/>
          <w:lang w:val="lv-LV" w:bidi="lo-LA"/>
        </w:rPr>
      </w:pPr>
      <w:bookmarkStart w:id="4" w:name="_Toc320519971"/>
      <w:r w:rsidRPr="006224A4">
        <w:rPr>
          <w:rFonts w:ascii="Times New Roman" w:hAnsi="Times New Roman"/>
          <w:iCs/>
          <w:color w:val="auto"/>
          <w:sz w:val="24"/>
          <w:szCs w:val="24"/>
          <w:lang w:val="lv-LV" w:bidi="lo-LA"/>
        </w:rPr>
        <w:lastRenderedPageBreak/>
        <w:t>Piedāvājuma noformējums</w:t>
      </w:r>
      <w:bookmarkEnd w:id="4"/>
      <w:r w:rsidRPr="006224A4">
        <w:rPr>
          <w:rFonts w:ascii="Times New Roman" w:hAnsi="Times New Roman"/>
          <w:iCs/>
          <w:color w:val="auto"/>
          <w:sz w:val="24"/>
          <w:szCs w:val="24"/>
          <w:lang w:val="lv-LV" w:bidi="lo-LA"/>
        </w:rPr>
        <w:t>:</w:t>
      </w:r>
    </w:p>
    <w:p w14:paraId="445AD9C7" w14:textId="77777777" w:rsidR="004F061A" w:rsidRPr="006224A4" w:rsidRDefault="004F061A" w:rsidP="004F061A">
      <w:pPr>
        <w:pStyle w:val="Sarakstarindkopa"/>
        <w:numPr>
          <w:ilvl w:val="2"/>
          <w:numId w:val="1"/>
        </w:numPr>
        <w:autoSpaceDE w:val="0"/>
        <w:autoSpaceDN w:val="0"/>
        <w:adjustRightInd w:val="0"/>
        <w:spacing w:line="240" w:lineRule="auto"/>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Pretendents iesniedz piedāvājumu atbilstoši šī nolikuma prasībām (pielikums Nr. 4).</w:t>
      </w:r>
    </w:p>
    <w:p w14:paraId="6C61725E" w14:textId="77777777" w:rsidR="004F061A" w:rsidRPr="006224A4" w:rsidRDefault="004F061A" w:rsidP="004F061A">
      <w:pPr>
        <w:pStyle w:val="Sarakstarindkopa"/>
        <w:numPr>
          <w:ilvl w:val="2"/>
          <w:numId w:val="1"/>
        </w:numPr>
        <w:autoSpaceDE w:val="0"/>
        <w:autoSpaceDN w:val="0"/>
        <w:adjustRightInd w:val="0"/>
        <w:spacing w:line="240" w:lineRule="auto"/>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 xml:space="preserve">Iepirkuma piedāvājumam jābūt vienā eksemplārā (oriģināls), dokumenti jāizstrādā atbilstoši Latvijas Republikas normatīvo aktu prasībām latviešu valodā. Ja pretendents iesniedz </w:t>
      </w:r>
      <w:r w:rsidRPr="006224A4">
        <w:rPr>
          <w:rFonts w:ascii="Times New Roman" w:hAnsi="Times New Roman"/>
          <w:iCs/>
          <w:sz w:val="24"/>
          <w:szCs w:val="24"/>
          <w:lang w:val="lv-LV"/>
        </w:rPr>
        <w:t xml:space="preserve">dokumentu kopijas, katra dokumenta kopijai jābūt pretendenta apliecinātai </w:t>
      </w:r>
      <w:r w:rsidRPr="006224A4">
        <w:rPr>
          <w:rFonts w:ascii="Times New Roman" w:eastAsia="Times New Roman" w:hAnsi="Times New Roman"/>
          <w:iCs/>
          <w:sz w:val="24"/>
          <w:szCs w:val="24"/>
          <w:lang w:val="lv-LV" w:bidi="lo-LA"/>
        </w:rPr>
        <w:t>atbilstoši Latvijas Republikas normatīvajiem aktiem.</w:t>
      </w:r>
    </w:p>
    <w:p w14:paraId="716D807F" w14:textId="77777777" w:rsidR="004F061A" w:rsidRPr="006224A4" w:rsidRDefault="004F061A" w:rsidP="004F061A">
      <w:pPr>
        <w:pStyle w:val="Sarakstarindkopa"/>
        <w:numPr>
          <w:ilvl w:val="2"/>
          <w:numId w:val="1"/>
        </w:numPr>
        <w:autoSpaceDE w:val="0"/>
        <w:autoSpaceDN w:val="0"/>
        <w:adjustRightInd w:val="0"/>
        <w:spacing w:line="240" w:lineRule="auto"/>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Ja piedāvājumā tiek iekļauti dokumenti svešvalodās, tiem jāpievieno notariāli vai atbilstoši normatīvajiem aktiem apstiprināts tulkojums.</w:t>
      </w:r>
    </w:p>
    <w:p w14:paraId="10E78E30" w14:textId="77777777" w:rsidR="004F061A" w:rsidRPr="006224A4" w:rsidRDefault="004F061A" w:rsidP="004F061A">
      <w:pPr>
        <w:pStyle w:val="Pamatteksts"/>
        <w:widowControl w:val="0"/>
        <w:numPr>
          <w:ilvl w:val="2"/>
          <w:numId w:val="1"/>
        </w:numPr>
        <w:spacing w:after="0" w:line="240" w:lineRule="auto"/>
        <w:rPr>
          <w:rFonts w:ascii="Times New Roman" w:hAnsi="Times New Roman"/>
          <w:iCs/>
          <w:sz w:val="24"/>
          <w:szCs w:val="24"/>
          <w:lang w:val="lv-LV"/>
        </w:rPr>
      </w:pPr>
      <w:r w:rsidRPr="006224A4">
        <w:rPr>
          <w:rFonts w:ascii="Times New Roman" w:hAnsi="Times New Roman"/>
          <w:iCs/>
          <w:sz w:val="24"/>
          <w:szCs w:val="24"/>
          <w:lang w:val="lv-LV"/>
        </w:rPr>
        <w:t>Piedāvājums jāiesniedz par visu Iepirkuma priekšmeta apjomu. Katrs pretendents drīkst iesniegt tikai vienu piedāvājuma variantu.</w:t>
      </w:r>
    </w:p>
    <w:p w14:paraId="1E467944" w14:textId="77777777" w:rsidR="004F061A" w:rsidRPr="006224A4" w:rsidRDefault="004F061A" w:rsidP="004F061A">
      <w:pPr>
        <w:pStyle w:val="Pamatteksts"/>
        <w:widowControl w:val="0"/>
        <w:numPr>
          <w:ilvl w:val="2"/>
          <w:numId w:val="1"/>
        </w:numPr>
        <w:spacing w:after="0" w:line="240" w:lineRule="auto"/>
        <w:rPr>
          <w:rFonts w:ascii="Times New Roman" w:eastAsia="Times New Roman" w:hAnsi="Times New Roman"/>
          <w:iCs/>
          <w:sz w:val="24"/>
          <w:szCs w:val="24"/>
          <w:lang w:val="lv-LV" w:bidi="lo-LA"/>
        </w:rPr>
      </w:pPr>
      <w:bookmarkStart w:id="5" w:name="_Hlk92729236"/>
      <w:r w:rsidRPr="006224A4">
        <w:rPr>
          <w:rFonts w:ascii="Times New Roman" w:eastAsia="Times New Roman" w:hAnsi="Times New Roman"/>
          <w:iCs/>
          <w:sz w:val="24"/>
          <w:szCs w:val="24"/>
          <w:lang w:val="lv-LV" w:bidi="lo-LA"/>
        </w:rPr>
        <w:t>Uz piedāvājuma  jābūt norādei:</w:t>
      </w:r>
    </w:p>
    <w:p w14:paraId="10A6F787" w14:textId="77777777" w:rsidR="004F061A" w:rsidRPr="006224A4" w:rsidRDefault="004F061A" w:rsidP="004F061A">
      <w:pPr>
        <w:autoSpaceDE w:val="0"/>
        <w:autoSpaceDN w:val="0"/>
        <w:adjustRightInd w:val="0"/>
        <w:spacing w:line="240" w:lineRule="auto"/>
        <w:ind w:left="720"/>
        <w:jc w:val="center"/>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SIA „ALŪKSNES NAMI”</w:t>
      </w:r>
    </w:p>
    <w:p w14:paraId="7072B701" w14:textId="77777777" w:rsidR="004F061A" w:rsidRPr="006224A4" w:rsidRDefault="004F061A" w:rsidP="004F061A">
      <w:pPr>
        <w:autoSpaceDE w:val="0"/>
        <w:autoSpaceDN w:val="0"/>
        <w:adjustRightInd w:val="0"/>
        <w:spacing w:line="240" w:lineRule="auto"/>
        <w:ind w:left="720"/>
        <w:jc w:val="center"/>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Rūpniecības iela 4, Alūksne, Alūksnes novads, LV-4301</w:t>
      </w:r>
    </w:p>
    <w:p w14:paraId="7BE38DB5" w14:textId="77777777" w:rsidR="004F061A" w:rsidRPr="006224A4" w:rsidRDefault="004F061A" w:rsidP="004F061A">
      <w:pPr>
        <w:autoSpaceDE w:val="0"/>
        <w:autoSpaceDN w:val="0"/>
        <w:adjustRightInd w:val="0"/>
        <w:spacing w:line="240" w:lineRule="auto"/>
        <w:ind w:left="720"/>
        <w:jc w:val="center"/>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Piedāvājums iepirkumam</w:t>
      </w:r>
    </w:p>
    <w:p w14:paraId="02C2C01F" w14:textId="77777777" w:rsidR="005E79DE" w:rsidRDefault="004F061A" w:rsidP="005E79DE">
      <w:pPr>
        <w:suppressAutoHyphens/>
        <w:spacing w:line="276" w:lineRule="auto"/>
        <w:ind w:left="-284" w:right="-199"/>
        <w:jc w:val="center"/>
        <w:rPr>
          <w:rFonts w:ascii="Times New Roman" w:hAnsi="Times New Roman"/>
          <w:b/>
          <w:sz w:val="24"/>
          <w:szCs w:val="24"/>
          <w:lang w:val="lv-LV" w:eastAsia="zh-CN"/>
        </w:rPr>
      </w:pPr>
      <w:bookmarkStart w:id="6" w:name="_Hlk129014345"/>
      <w:bookmarkStart w:id="7" w:name="_Hlk65589346"/>
      <w:r w:rsidRPr="006224A4">
        <w:rPr>
          <w:rFonts w:ascii="Times New Roman" w:hAnsi="Times New Roman"/>
          <w:iCs/>
          <w:sz w:val="24"/>
          <w:szCs w:val="24"/>
          <w:lang w:val="lv-LV"/>
        </w:rPr>
        <w:t>“</w:t>
      </w:r>
      <w:r w:rsidR="005E79DE" w:rsidRPr="009040E6">
        <w:rPr>
          <w:rFonts w:ascii="Times New Roman" w:hAnsi="Times New Roman"/>
          <w:b/>
          <w:sz w:val="24"/>
          <w:szCs w:val="24"/>
          <w:lang w:val="lv-LV" w:eastAsia="zh-CN"/>
        </w:rPr>
        <w:t xml:space="preserve">BŪVNIECĪBAS IECERES DOKUMENTĀCIJAS IZSTRĀDE </w:t>
      </w:r>
    </w:p>
    <w:p w14:paraId="63C04BC4" w14:textId="30D5524A" w:rsidR="004F061A" w:rsidRPr="005E79DE" w:rsidRDefault="005E79DE" w:rsidP="005E79DE">
      <w:pPr>
        <w:suppressAutoHyphens/>
        <w:spacing w:line="276" w:lineRule="auto"/>
        <w:ind w:left="-284" w:right="-199"/>
        <w:jc w:val="center"/>
        <w:rPr>
          <w:rFonts w:ascii="Calibri" w:hAnsi="Calibri" w:cs="Calibri"/>
          <w:sz w:val="22"/>
          <w:szCs w:val="22"/>
          <w:lang w:val="lv-LV" w:eastAsia="zh-CN"/>
        </w:rPr>
      </w:pPr>
      <w:r w:rsidRPr="009040E6">
        <w:rPr>
          <w:rFonts w:ascii="Times New Roman" w:hAnsi="Times New Roman"/>
          <w:b/>
          <w:sz w:val="24"/>
          <w:szCs w:val="24"/>
          <w:lang w:val="lv-LV" w:eastAsia="zh-CN"/>
        </w:rPr>
        <w:t>PALĪGĒKAS BŪVNIECIBAI</w:t>
      </w:r>
      <w:r w:rsidR="004F061A" w:rsidRPr="006224A4">
        <w:rPr>
          <w:rFonts w:ascii="Times New Roman" w:hAnsi="Times New Roman"/>
          <w:iCs/>
          <w:sz w:val="24"/>
          <w:szCs w:val="24"/>
          <w:lang w:val="lv-LV"/>
        </w:rPr>
        <w:t>”</w:t>
      </w:r>
    </w:p>
    <w:bookmarkEnd w:id="6"/>
    <w:p w14:paraId="63279783" w14:textId="35688542" w:rsidR="004F061A" w:rsidRPr="006224A4" w:rsidRDefault="004F061A" w:rsidP="004F061A">
      <w:pPr>
        <w:pStyle w:val="Pamatteksts"/>
        <w:spacing w:after="0" w:line="240" w:lineRule="auto"/>
        <w:jc w:val="center"/>
        <w:rPr>
          <w:rFonts w:ascii="Times New Roman" w:hAnsi="Times New Roman"/>
          <w:iCs/>
          <w:sz w:val="24"/>
          <w:szCs w:val="24"/>
          <w:lang w:val="lv-LV"/>
        </w:rPr>
      </w:pPr>
      <w:r w:rsidRPr="006224A4">
        <w:rPr>
          <w:rFonts w:ascii="Times New Roman" w:hAnsi="Times New Roman"/>
          <w:iCs/>
          <w:sz w:val="24"/>
          <w:szCs w:val="24"/>
          <w:lang w:val="lv-LV"/>
        </w:rPr>
        <w:t>(Identifikācijas Nr. ALNA/ 202</w:t>
      </w:r>
      <w:r>
        <w:rPr>
          <w:rFonts w:ascii="Times New Roman" w:hAnsi="Times New Roman"/>
          <w:iCs/>
          <w:sz w:val="24"/>
          <w:szCs w:val="24"/>
          <w:lang w:val="lv-LV"/>
        </w:rPr>
        <w:t>6</w:t>
      </w:r>
      <w:r w:rsidRPr="006224A4">
        <w:rPr>
          <w:rFonts w:ascii="Times New Roman" w:hAnsi="Times New Roman"/>
          <w:iCs/>
          <w:sz w:val="24"/>
          <w:szCs w:val="24"/>
          <w:lang w:val="lv-LV"/>
        </w:rPr>
        <w:t>/</w:t>
      </w:r>
      <w:r w:rsidR="005E79DE">
        <w:rPr>
          <w:rFonts w:ascii="Times New Roman" w:hAnsi="Times New Roman"/>
          <w:iCs/>
          <w:sz w:val="24"/>
          <w:szCs w:val="24"/>
          <w:lang w:val="lv-LV"/>
        </w:rPr>
        <w:t>3</w:t>
      </w:r>
      <w:r w:rsidRPr="006224A4">
        <w:rPr>
          <w:rFonts w:ascii="Times New Roman" w:hAnsi="Times New Roman"/>
          <w:iCs/>
          <w:sz w:val="24"/>
          <w:szCs w:val="24"/>
          <w:lang w:val="lv-LV"/>
        </w:rPr>
        <w:t>)</w:t>
      </w:r>
    </w:p>
    <w:bookmarkEnd w:id="5"/>
    <w:bookmarkEnd w:id="7"/>
    <w:p w14:paraId="00EC595B" w14:textId="77777777" w:rsidR="004F061A" w:rsidRPr="006224A4" w:rsidRDefault="004F061A" w:rsidP="004F061A">
      <w:pPr>
        <w:pStyle w:val="Pamatteksts"/>
        <w:spacing w:after="0" w:line="240" w:lineRule="auto"/>
        <w:rPr>
          <w:rFonts w:ascii="Times New Roman" w:eastAsia="Times New Roman" w:hAnsi="Times New Roman"/>
          <w:iCs/>
          <w:sz w:val="24"/>
          <w:szCs w:val="24"/>
          <w:lang w:val="lv-LV" w:bidi="lo-LA"/>
        </w:rPr>
      </w:pPr>
    </w:p>
    <w:p w14:paraId="062CA698" w14:textId="16FF73C2" w:rsidR="004F061A" w:rsidRPr="006224A4" w:rsidRDefault="004F061A" w:rsidP="004F061A">
      <w:pPr>
        <w:pStyle w:val="Sarakstarindkopa"/>
        <w:numPr>
          <w:ilvl w:val="2"/>
          <w:numId w:val="1"/>
        </w:numPr>
        <w:autoSpaceDE w:val="0"/>
        <w:autoSpaceDN w:val="0"/>
        <w:adjustRightInd w:val="0"/>
        <w:spacing w:line="240" w:lineRule="auto"/>
        <w:jc w:val="both"/>
        <w:rPr>
          <w:rFonts w:ascii="Times New Roman" w:eastAsia="Times New Roman" w:hAnsi="Times New Roman"/>
          <w:iCs/>
          <w:sz w:val="24"/>
          <w:szCs w:val="24"/>
          <w:lang w:val="lv-LV" w:bidi="lo-LA"/>
        </w:rPr>
      </w:pPr>
      <w:r w:rsidRPr="006224A4">
        <w:rPr>
          <w:rFonts w:ascii="Times New Roman" w:eastAsia="Times New Roman" w:hAnsi="Times New Roman"/>
          <w:iCs/>
          <w:sz w:val="24"/>
          <w:szCs w:val="24"/>
          <w:lang w:val="lv-LV" w:bidi="lo-LA"/>
        </w:rPr>
        <w:t xml:space="preserve">Ja piedāvājums tiek iesniegts elektroniski ar drošu elektronisko parakstu, tad Pretendents 2.2.5. punktā minēto informāciju norāda uz titullapas un e-pastā pavadvēstulē, lai Pasūtītāja komisijas locekļi ir informēti par to, ka saņemtais e-pasts attiecas uz konkrēto </w:t>
      </w:r>
      <w:r w:rsidR="00EF7884">
        <w:rPr>
          <w:rFonts w:ascii="Times New Roman" w:eastAsia="Times New Roman" w:hAnsi="Times New Roman"/>
          <w:iCs/>
          <w:sz w:val="24"/>
          <w:szCs w:val="24"/>
          <w:lang w:val="lv-LV" w:bidi="lo-LA"/>
        </w:rPr>
        <w:t>iepirkumu</w:t>
      </w:r>
      <w:r w:rsidRPr="006224A4">
        <w:rPr>
          <w:rFonts w:ascii="Times New Roman" w:eastAsia="Times New Roman" w:hAnsi="Times New Roman"/>
          <w:iCs/>
          <w:sz w:val="24"/>
          <w:szCs w:val="24"/>
          <w:lang w:val="lv-LV" w:bidi="lo-LA"/>
        </w:rPr>
        <w:t xml:space="preserve">. </w:t>
      </w:r>
    </w:p>
    <w:p w14:paraId="79FFC0FA" w14:textId="77777777" w:rsidR="004F061A" w:rsidRPr="006224A4" w:rsidRDefault="004F061A" w:rsidP="004F061A">
      <w:pPr>
        <w:numPr>
          <w:ilvl w:val="1"/>
          <w:numId w:val="1"/>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Piedāvājuma sastāvs:</w:t>
      </w:r>
    </w:p>
    <w:p w14:paraId="639B1F27" w14:textId="77777777" w:rsidR="004F061A" w:rsidRPr="006224A4" w:rsidRDefault="004F061A" w:rsidP="004F061A">
      <w:pPr>
        <w:numPr>
          <w:ilvl w:val="2"/>
          <w:numId w:val="1"/>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Titullapa, kas satur 2.2.5. punktā minēto informāciju; </w:t>
      </w:r>
    </w:p>
    <w:p w14:paraId="5106FE26" w14:textId="77777777" w:rsidR="004F061A" w:rsidRPr="006224A4" w:rsidRDefault="004F061A" w:rsidP="004F061A">
      <w:pPr>
        <w:numPr>
          <w:ilvl w:val="2"/>
          <w:numId w:val="1"/>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Pretendents iesniedz pieteikumu atbilstoši Pielikumam Nr. 1;</w:t>
      </w:r>
    </w:p>
    <w:p w14:paraId="1450CFA0" w14:textId="77777777" w:rsidR="004F061A" w:rsidRPr="006224A4" w:rsidRDefault="004F061A" w:rsidP="004F061A">
      <w:pPr>
        <w:numPr>
          <w:ilvl w:val="2"/>
          <w:numId w:val="1"/>
        </w:numPr>
        <w:autoSpaceDE w:val="0"/>
        <w:autoSpaceDN w:val="0"/>
        <w:adjustRightInd w:val="0"/>
        <w:spacing w:line="240" w:lineRule="auto"/>
        <w:jc w:val="both"/>
        <w:rPr>
          <w:rFonts w:ascii="Times New Roman" w:hAnsi="Times New Roman"/>
          <w:iCs/>
          <w:sz w:val="24"/>
          <w:szCs w:val="24"/>
          <w:lang w:val="lv-LV"/>
        </w:rPr>
      </w:pPr>
      <w:bookmarkStart w:id="8" w:name="_Hlk65591603"/>
      <w:r w:rsidRPr="006224A4">
        <w:rPr>
          <w:rFonts w:ascii="Times New Roman" w:hAnsi="Times New Roman"/>
          <w:iCs/>
          <w:sz w:val="24"/>
          <w:szCs w:val="24"/>
          <w:lang w:val="lv-LV"/>
        </w:rPr>
        <w:t>Pretendents iesniedz Finanšu piedāvājumu atbilstoši Pielikumam Nr. 2;</w:t>
      </w:r>
    </w:p>
    <w:p w14:paraId="7B39DC1A" w14:textId="77777777" w:rsidR="004F061A" w:rsidRPr="006224A4" w:rsidRDefault="004F061A" w:rsidP="004F061A">
      <w:pPr>
        <w:numPr>
          <w:ilvl w:val="2"/>
          <w:numId w:val="1"/>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Objektu saraksts</w:t>
      </w:r>
      <w:bookmarkEnd w:id="8"/>
      <w:r w:rsidRPr="006224A4">
        <w:rPr>
          <w:rFonts w:ascii="Times New Roman" w:hAnsi="Times New Roman"/>
          <w:iCs/>
          <w:sz w:val="24"/>
          <w:szCs w:val="24"/>
          <w:lang w:val="lv-LV"/>
        </w:rPr>
        <w:t>, kas apliecina pretendenta pieredzi līdzīgu pakalpojumu sniegšanā atbilstoši Pielikumam Nr. 3;</w:t>
      </w:r>
    </w:p>
    <w:p w14:paraId="75BDCD60" w14:textId="77777777" w:rsidR="004F061A" w:rsidRPr="006224A4" w:rsidRDefault="004F061A" w:rsidP="004F061A">
      <w:pPr>
        <w:numPr>
          <w:ilvl w:val="2"/>
          <w:numId w:val="1"/>
        </w:numPr>
        <w:autoSpaceDE w:val="0"/>
        <w:autoSpaceDN w:val="0"/>
        <w:adjustRightIn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Speciālistu apliecinoši dokumenti, kas </w:t>
      </w:r>
      <w:bookmarkStart w:id="9" w:name="_Hlk65590146"/>
      <w:r w:rsidRPr="006224A4">
        <w:rPr>
          <w:rFonts w:ascii="Times New Roman" w:hAnsi="Times New Roman"/>
          <w:iCs/>
          <w:sz w:val="24"/>
          <w:szCs w:val="24"/>
          <w:lang w:val="lv-LV"/>
        </w:rPr>
        <w:t>apliecina, ka pretendents un pretendenta speciālisti ir tiesīgi sniegt augstākminēto Pakalpojumu</w:t>
      </w:r>
      <w:bookmarkEnd w:id="9"/>
      <w:r w:rsidRPr="006224A4">
        <w:rPr>
          <w:rFonts w:ascii="Times New Roman" w:hAnsi="Times New Roman"/>
          <w:iCs/>
          <w:sz w:val="24"/>
          <w:szCs w:val="24"/>
          <w:lang w:val="lv-LV"/>
        </w:rPr>
        <w:t>.</w:t>
      </w:r>
    </w:p>
    <w:p w14:paraId="0D7CC680" w14:textId="77777777" w:rsidR="004F061A" w:rsidRPr="006224A4" w:rsidRDefault="004F061A" w:rsidP="004F061A">
      <w:pPr>
        <w:spacing w:line="240" w:lineRule="auto"/>
        <w:jc w:val="both"/>
        <w:rPr>
          <w:rFonts w:ascii="Times New Roman" w:hAnsi="Times New Roman"/>
          <w:iCs/>
          <w:sz w:val="24"/>
          <w:szCs w:val="24"/>
          <w:lang w:val="lv-LV"/>
        </w:rPr>
      </w:pPr>
    </w:p>
    <w:p w14:paraId="06D7E243" w14:textId="77777777" w:rsidR="004F061A" w:rsidRPr="006224A4" w:rsidRDefault="004F061A" w:rsidP="004F061A">
      <w:pPr>
        <w:spacing w:line="240" w:lineRule="auto"/>
        <w:jc w:val="both"/>
        <w:rPr>
          <w:rFonts w:ascii="Times New Roman" w:hAnsi="Times New Roman"/>
          <w:iCs/>
          <w:sz w:val="24"/>
          <w:szCs w:val="24"/>
          <w:lang w:val="lv-LV"/>
        </w:rPr>
      </w:pPr>
    </w:p>
    <w:p w14:paraId="230FDBF0" w14:textId="77777777" w:rsidR="004F061A" w:rsidRPr="006224A4" w:rsidRDefault="004F061A" w:rsidP="004F061A">
      <w:pPr>
        <w:tabs>
          <w:tab w:val="left" w:pos="4962"/>
        </w:tabs>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SIA „ALŪKSNES NAMI” </w:t>
      </w:r>
      <w:r w:rsidRPr="006224A4">
        <w:rPr>
          <w:rFonts w:ascii="Times New Roman" w:hAnsi="Times New Roman"/>
          <w:iCs/>
          <w:sz w:val="24"/>
          <w:szCs w:val="24"/>
          <w:lang w:val="lv-LV"/>
        </w:rPr>
        <w:tab/>
      </w:r>
    </w:p>
    <w:p w14:paraId="3275577C" w14:textId="541AECF2" w:rsidR="004F061A" w:rsidRPr="006224A4" w:rsidRDefault="004F061A" w:rsidP="004F061A">
      <w:pPr>
        <w:tabs>
          <w:tab w:val="left" w:pos="0"/>
          <w:tab w:val="left" w:pos="5812"/>
          <w:tab w:val="left" w:pos="7088"/>
          <w:tab w:val="left" w:pos="7513"/>
          <w:tab w:val="left" w:pos="7655"/>
        </w:tabs>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valdes loceklis    </w:t>
      </w:r>
      <w:r w:rsidRPr="006224A4">
        <w:rPr>
          <w:rFonts w:ascii="Times New Roman" w:hAnsi="Times New Roman"/>
          <w:iCs/>
          <w:sz w:val="24"/>
          <w:szCs w:val="24"/>
          <w:lang w:val="lv-LV"/>
        </w:rPr>
        <w:tab/>
        <w:t xml:space="preserve">         </w:t>
      </w:r>
      <w:r w:rsidR="00310992">
        <w:rPr>
          <w:rFonts w:ascii="Times New Roman" w:hAnsi="Times New Roman"/>
          <w:iCs/>
          <w:sz w:val="24"/>
          <w:szCs w:val="24"/>
          <w:lang w:val="lv-LV"/>
        </w:rPr>
        <w:t>Konstantins Rakovs</w:t>
      </w:r>
    </w:p>
    <w:p w14:paraId="5AAA0CF5" w14:textId="77777777" w:rsidR="004F061A" w:rsidRPr="006224A4" w:rsidRDefault="004F061A" w:rsidP="004F061A">
      <w:pPr>
        <w:tabs>
          <w:tab w:val="left" w:pos="0"/>
          <w:tab w:val="left" w:pos="5812"/>
          <w:tab w:val="left" w:pos="7088"/>
          <w:tab w:val="left" w:pos="7513"/>
          <w:tab w:val="left" w:pos="7655"/>
        </w:tabs>
        <w:spacing w:line="240" w:lineRule="auto"/>
        <w:jc w:val="both"/>
        <w:rPr>
          <w:rFonts w:ascii="Times New Roman" w:hAnsi="Times New Roman"/>
          <w:iCs/>
          <w:sz w:val="24"/>
          <w:szCs w:val="24"/>
          <w:lang w:val="lv-LV"/>
        </w:rPr>
      </w:pPr>
    </w:p>
    <w:p w14:paraId="0746DCA0" w14:textId="77777777" w:rsidR="004F061A" w:rsidRPr="006224A4" w:rsidRDefault="004F061A" w:rsidP="004F061A">
      <w:pPr>
        <w:spacing w:after="160" w:line="278" w:lineRule="auto"/>
        <w:rPr>
          <w:rFonts w:ascii="Times New Roman" w:hAnsi="Times New Roman"/>
          <w:iCs/>
          <w:sz w:val="24"/>
          <w:szCs w:val="24"/>
          <w:lang w:val="lv-LV"/>
        </w:rPr>
      </w:pPr>
      <w:bookmarkStart w:id="10" w:name="_Hlk65592625"/>
    </w:p>
    <w:p w14:paraId="45973CCD" w14:textId="77777777" w:rsidR="00310992" w:rsidRDefault="00310992">
      <w:pPr>
        <w:spacing w:after="160" w:line="278" w:lineRule="auto"/>
        <w:rPr>
          <w:rFonts w:ascii="Times New Roman" w:hAnsi="Times New Roman"/>
          <w:iCs/>
          <w:sz w:val="24"/>
          <w:szCs w:val="24"/>
          <w:lang w:val="lv-LV"/>
        </w:rPr>
      </w:pPr>
      <w:bookmarkStart w:id="11" w:name="_Hlk65590486"/>
      <w:bookmarkEnd w:id="1"/>
      <w:bookmarkEnd w:id="10"/>
      <w:r>
        <w:rPr>
          <w:rFonts w:ascii="Times New Roman" w:hAnsi="Times New Roman"/>
          <w:iCs/>
          <w:sz w:val="24"/>
          <w:szCs w:val="24"/>
          <w:lang w:val="lv-LV"/>
        </w:rPr>
        <w:br w:type="page"/>
      </w:r>
    </w:p>
    <w:p w14:paraId="448A9D59" w14:textId="2800E67E"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lastRenderedPageBreak/>
        <w:t xml:space="preserve">Pielikums Nr.1 </w:t>
      </w:r>
    </w:p>
    <w:p w14:paraId="14C33427" w14:textId="77777777"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Iepirkuma nolikumam</w:t>
      </w:r>
    </w:p>
    <w:p w14:paraId="1FB48753" w14:textId="3D5E713B"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Identifikācijas Nr. ALNA/ 202</w:t>
      </w:r>
      <w:r w:rsidR="00426829">
        <w:rPr>
          <w:rFonts w:ascii="Times New Roman" w:hAnsi="Times New Roman"/>
          <w:iCs/>
          <w:sz w:val="24"/>
          <w:szCs w:val="24"/>
          <w:lang w:val="lv-LV"/>
        </w:rPr>
        <w:t>6</w:t>
      </w:r>
      <w:r w:rsidRPr="006224A4">
        <w:rPr>
          <w:rFonts w:ascii="Times New Roman" w:hAnsi="Times New Roman"/>
          <w:iCs/>
          <w:sz w:val="24"/>
          <w:szCs w:val="24"/>
          <w:lang w:val="lv-LV"/>
        </w:rPr>
        <w:t>/</w:t>
      </w:r>
      <w:r w:rsidR="00426829">
        <w:rPr>
          <w:rFonts w:ascii="Times New Roman" w:hAnsi="Times New Roman"/>
          <w:iCs/>
          <w:sz w:val="24"/>
          <w:szCs w:val="24"/>
          <w:lang w:val="lv-LV"/>
        </w:rPr>
        <w:t>3</w:t>
      </w:r>
    </w:p>
    <w:p w14:paraId="6BB835BE" w14:textId="77777777" w:rsidR="004F061A" w:rsidRPr="006224A4" w:rsidRDefault="004F061A" w:rsidP="004F061A">
      <w:pPr>
        <w:spacing w:line="240" w:lineRule="auto"/>
        <w:rPr>
          <w:rFonts w:ascii="Times New Roman" w:hAnsi="Times New Roman"/>
          <w:iCs/>
          <w:sz w:val="24"/>
          <w:szCs w:val="24"/>
          <w:lang w:val="lv-LV"/>
        </w:rPr>
      </w:pPr>
    </w:p>
    <w:p w14:paraId="14F2BBE1" w14:textId="77777777" w:rsidR="004F061A" w:rsidRPr="006224A4" w:rsidRDefault="004F061A" w:rsidP="004F061A">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PIETEIKUMS DALĪBAI IEPIRKUMĀ</w:t>
      </w:r>
    </w:p>
    <w:p w14:paraId="3F1E51F9" w14:textId="77777777" w:rsidR="004F061A" w:rsidRPr="006224A4" w:rsidRDefault="004F061A" w:rsidP="004F061A">
      <w:pPr>
        <w:spacing w:line="240" w:lineRule="auto"/>
        <w:jc w:val="both"/>
        <w:rPr>
          <w:rFonts w:ascii="Times New Roman" w:hAnsi="Times New Roman"/>
          <w:iCs/>
          <w:sz w:val="24"/>
          <w:szCs w:val="24"/>
          <w:lang w:val="lv-LV"/>
        </w:rPr>
      </w:pPr>
    </w:p>
    <w:p w14:paraId="093B8FE2" w14:textId="77777777" w:rsidR="004F061A" w:rsidRPr="006224A4" w:rsidRDefault="004F061A" w:rsidP="004F061A">
      <w:pPr>
        <w:spacing w:line="240" w:lineRule="auto"/>
        <w:jc w:val="both"/>
        <w:rPr>
          <w:rFonts w:ascii="Times New Roman" w:hAnsi="Times New Roman"/>
          <w:iCs/>
          <w:sz w:val="24"/>
          <w:szCs w:val="24"/>
          <w:lang w:val="lv-LV"/>
        </w:rPr>
      </w:pPr>
    </w:p>
    <w:p w14:paraId="4D0B7D16" w14:textId="6539BB8E" w:rsidR="004F061A" w:rsidRPr="00B005A2" w:rsidRDefault="004F061A" w:rsidP="00B005A2">
      <w:pPr>
        <w:suppressAutoHyphens/>
        <w:spacing w:line="276" w:lineRule="auto"/>
        <w:ind w:left="-284" w:right="-199"/>
        <w:jc w:val="both"/>
        <w:rPr>
          <w:rFonts w:ascii="Calibri" w:hAnsi="Calibri" w:cs="Calibri"/>
          <w:sz w:val="22"/>
          <w:szCs w:val="22"/>
          <w:lang w:val="lv-LV" w:eastAsia="zh-CN"/>
        </w:rPr>
      </w:pPr>
      <w:r w:rsidRPr="006224A4">
        <w:rPr>
          <w:rFonts w:ascii="Times New Roman" w:hAnsi="Times New Roman"/>
          <w:iCs/>
          <w:sz w:val="24"/>
          <w:szCs w:val="24"/>
          <w:lang w:val="lv-LV"/>
        </w:rPr>
        <w:t xml:space="preserve">Ar šo ____________________________, vien. reģ. Nr.___________________, kuras vārdā saskaņā ar _________________________, rīkojas _______________________ piesakās piedalīties SIA „ALŪKSNES NAMI” rīkotajā </w:t>
      </w:r>
      <w:bookmarkStart w:id="12" w:name="_Hlk65590753"/>
      <w:r w:rsidRPr="006224A4">
        <w:rPr>
          <w:rFonts w:ascii="Times New Roman" w:hAnsi="Times New Roman"/>
          <w:iCs/>
          <w:sz w:val="24"/>
          <w:szCs w:val="24"/>
          <w:lang w:val="lv-LV"/>
        </w:rPr>
        <w:t xml:space="preserve">Iepirkumā </w:t>
      </w:r>
      <w:bookmarkEnd w:id="12"/>
      <w:r w:rsidRPr="006224A4">
        <w:rPr>
          <w:rFonts w:ascii="Times New Roman" w:hAnsi="Times New Roman"/>
          <w:iCs/>
          <w:sz w:val="24"/>
          <w:szCs w:val="24"/>
          <w:lang w:val="lv-LV"/>
        </w:rPr>
        <w:t>“</w:t>
      </w:r>
      <w:r w:rsidR="00B005A2" w:rsidRPr="009040E6">
        <w:rPr>
          <w:rFonts w:ascii="Times New Roman" w:hAnsi="Times New Roman"/>
          <w:b/>
          <w:sz w:val="24"/>
          <w:szCs w:val="24"/>
          <w:lang w:val="lv-LV" w:eastAsia="zh-CN"/>
        </w:rPr>
        <w:t>BŪVNIECĪBAS IECERES DOKUMENTĀCIJAS IZSTRĀDE PALĪGĒKAS BŪVNIECIBAI</w:t>
      </w:r>
      <w:r w:rsidRPr="006224A4">
        <w:rPr>
          <w:rFonts w:ascii="Times New Roman" w:hAnsi="Times New Roman"/>
          <w:iCs/>
          <w:sz w:val="24"/>
          <w:szCs w:val="24"/>
          <w:lang w:val="lv-LV"/>
        </w:rPr>
        <w:t>”  (Identifikācijas Nr.</w:t>
      </w:r>
      <w:r w:rsidR="00426829">
        <w:rPr>
          <w:rFonts w:ascii="Times New Roman" w:hAnsi="Times New Roman"/>
          <w:iCs/>
          <w:sz w:val="24"/>
          <w:szCs w:val="24"/>
          <w:lang w:val="lv-LV"/>
        </w:rPr>
        <w:t> </w:t>
      </w:r>
      <w:r w:rsidRPr="006224A4">
        <w:rPr>
          <w:rFonts w:ascii="Times New Roman" w:hAnsi="Times New Roman"/>
          <w:iCs/>
          <w:sz w:val="24"/>
          <w:szCs w:val="24"/>
          <w:lang w:val="lv-LV"/>
        </w:rPr>
        <w:t>ALNA/202</w:t>
      </w:r>
      <w:r w:rsidR="00310992">
        <w:rPr>
          <w:rFonts w:ascii="Times New Roman" w:hAnsi="Times New Roman"/>
          <w:iCs/>
          <w:sz w:val="24"/>
          <w:szCs w:val="24"/>
          <w:lang w:val="lv-LV"/>
        </w:rPr>
        <w:t>6</w:t>
      </w:r>
      <w:r w:rsidRPr="006224A4">
        <w:rPr>
          <w:rFonts w:ascii="Times New Roman" w:hAnsi="Times New Roman"/>
          <w:iCs/>
          <w:sz w:val="24"/>
          <w:szCs w:val="24"/>
          <w:lang w:val="lv-LV"/>
        </w:rPr>
        <w:t>/</w:t>
      </w:r>
      <w:r w:rsidR="00426829">
        <w:rPr>
          <w:rFonts w:ascii="Times New Roman" w:hAnsi="Times New Roman"/>
          <w:iCs/>
          <w:sz w:val="24"/>
          <w:szCs w:val="24"/>
          <w:lang w:val="lv-LV"/>
        </w:rPr>
        <w:t>3)</w:t>
      </w:r>
    </w:p>
    <w:p w14:paraId="4CCA805F" w14:textId="77777777" w:rsidR="004F061A" w:rsidRPr="006224A4" w:rsidRDefault="004F061A" w:rsidP="004F061A">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Apliecinām, ka:</w:t>
      </w:r>
    </w:p>
    <w:p w14:paraId="0FAB8C04" w14:textId="6B47561A" w:rsidR="004F061A" w:rsidRPr="006224A4" w:rsidRDefault="004F061A" w:rsidP="004F061A">
      <w:pPr>
        <w:pStyle w:val="Sarakstarindkopa"/>
        <w:numPr>
          <w:ilvl w:val="0"/>
          <w:numId w:val="8"/>
        </w:numPr>
        <w:spacing w:line="240" w:lineRule="auto"/>
        <w:ind w:left="426" w:hanging="426"/>
        <w:jc w:val="both"/>
        <w:rPr>
          <w:rFonts w:ascii="Times New Roman" w:hAnsi="Times New Roman"/>
          <w:iCs/>
          <w:sz w:val="24"/>
          <w:szCs w:val="24"/>
          <w:lang w:val="lv-LV"/>
        </w:rPr>
      </w:pPr>
      <w:r w:rsidRPr="006224A4">
        <w:rPr>
          <w:rFonts w:ascii="Times New Roman" w:hAnsi="Times New Roman"/>
          <w:iCs/>
          <w:sz w:val="24"/>
          <w:szCs w:val="24"/>
          <w:lang w:val="lv-LV"/>
        </w:rPr>
        <w:t>esam iepazinušies un pilnībā piekrītam Iepirkuma nolikuma prasībām</w:t>
      </w:r>
      <w:r w:rsidR="001A6C1E">
        <w:rPr>
          <w:rFonts w:ascii="Times New Roman" w:hAnsi="Times New Roman"/>
          <w:iCs/>
          <w:sz w:val="24"/>
          <w:szCs w:val="24"/>
          <w:lang w:val="lv-LV"/>
        </w:rPr>
        <w:t>, apņemamies</w:t>
      </w:r>
      <w:r w:rsidR="00925A56">
        <w:rPr>
          <w:rFonts w:ascii="Times New Roman" w:hAnsi="Times New Roman"/>
          <w:iCs/>
          <w:sz w:val="24"/>
          <w:szCs w:val="24"/>
          <w:lang w:val="lv-LV"/>
        </w:rPr>
        <w:t xml:space="preserve"> veikt būvniecības ieceres dokumentācijas izstrādi atbilstoši </w:t>
      </w:r>
      <w:r w:rsidR="003303F7">
        <w:rPr>
          <w:rFonts w:ascii="Times New Roman" w:hAnsi="Times New Roman"/>
          <w:iCs/>
          <w:sz w:val="24"/>
          <w:szCs w:val="24"/>
          <w:lang w:val="lv-LV"/>
        </w:rPr>
        <w:t>Pasūtītāja noteiktajām prasībām</w:t>
      </w:r>
      <w:r w:rsidRPr="006224A4">
        <w:rPr>
          <w:rFonts w:ascii="Times New Roman" w:hAnsi="Times New Roman"/>
          <w:iCs/>
          <w:sz w:val="24"/>
          <w:szCs w:val="24"/>
          <w:lang w:val="lv-LV"/>
        </w:rPr>
        <w:t>;</w:t>
      </w:r>
    </w:p>
    <w:p w14:paraId="43271E37" w14:textId="77777777" w:rsidR="004F061A" w:rsidRPr="006224A4" w:rsidRDefault="004F061A" w:rsidP="004F061A">
      <w:pPr>
        <w:pStyle w:val="Sarakstarindkopa"/>
        <w:numPr>
          <w:ilvl w:val="0"/>
          <w:numId w:val="8"/>
        </w:numPr>
        <w:spacing w:line="240" w:lineRule="auto"/>
        <w:ind w:left="426" w:hanging="426"/>
        <w:jc w:val="both"/>
        <w:rPr>
          <w:rFonts w:ascii="Times New Roman" w:hAnsi="Times New Roman"/>
          <w:iCs/>
          <w:sz w:val="24"/>
          <w:szCs w:val="24"/>
          <w:lang w:val="lv-LV"/>
        </w:rPr>
      </w:pPr>
      <w:r w:rsidRPr="006224A4">
        <w:rPr>
          <w:rFonts w:ascii="Times New Roman" w:hAnsi="Times New Roman"/>
          <w:iCs/>
          <w:sz w:val="24"/>
          <w:szCs w:val="24"/>
          <w:lang w:val="lv-LV"/>
        </w:rPr>
        <w:t>piedāvājums ir sagatavots individuāli un nav saskaņots ar konkurentiem;</w:t>
      </w:r>
    </w:p>
    <w:p w14:paraId="4EBEF6A0" w14:textId="77777777" w:rsidR="004F061A" w:rsidRPr="006224A4" w:rsidRDefault="004F061A" w:rsidP="004F061A">
      <w:pPr>
        <w:pStyle w:val="Sarakstarindkopa"/>
        <w:numPr>
          <w:ilvl w:val="0"/>
          <w:numId w:val="2"/>
        </w:numPr>
        <w:spacing w:line="240" w:lineRule="auto"/>
        <w:ind w:left="426" w:hanging="426"/>
        <w:jc w:val="both"/>
        <w:rPr>
          <w:rFonts w:ascii="Times New Roman" w:hAnsi="Times New Roman"/>
          <w:iCs/>
          <w:sz w:val="24"/>
          <w:szCs w:val="24"/>
          <w:lang w:val="lv-LV"/>
        </w:rPr>
      </w:pPr>
      <w:r w:rsidRPr="006224A4">
        <w:rPr>
          <w:rFonts w:ascii="Times New Roman" w:hAnsi="Times New Roman"/>
          <w:iCs/>
          <w:sz w:val="24"/>
          <w:szCs w:val="24"/>
          <w:lang w:val="lv-LV"/>
        </w:rPr>
        <w:t>visas piedāvājumā sniegtās ziņas ir patiesas;</w:t>
      </w:r>
    </w:p>
    <w:p w14:paraId="0F083F61" w14:textId="58440375" w:rsidR="004F061A" w:rsidRPr="006224A4" w:rsidRDefault="004F061A" w:rsidP="004F061A">
      <w:pPr>
        <w:pStyle w:val="Sarakstarindkopa"/>
        <w:numPr>
          <w:ilvl w:val="0"/>
          <w:numId w:val="2"/>
        </w:numPr>
        <w:spacing w:line="240" w:lineRule="auto"/>
        <w:ind w:left="426" w:hanging="426"/>
        <w:jc w:val="both"/>
        <w:rPr>
          <w:rFonts w:ascii="Times New Roman" w:hAnsi="Times New Roman"/>
          <w:iCs/>
          <w:sz w:val="24"/>
          <w:szCs w:val="24"/>
          <w:lang w:val="lv-LV"/>
        </w:rPr>
      </w:pPr>
      <w:r w:rsidRPr="006224A4">
        <w:rPr>
          <w:rFonts w:ascii="Times New Roman" w:hAnsi="Times New Roman"/>
          <w:sz w:val="24"/>
          <w:szCs w:val="24"/>
          <w:lang w:val="lv-LV"/>
        </w:rPr>
        <w:t>uz mums neattiecas Starptautisko Latvijas Republikas nacionālo sankciju likumā</w:t>
      </w:r>
      <w:r w:rsidR="00B65ECC">
        <w:rPr>
          <w:rFonts w:ascii="Times New Roman" w:hAnsi="Times New Roman"/>
          <w:sz w:val="24"/>
          <w:szCs w:val="24"/>
          <w:lang w:val="lv-LV"/>
        </w:rPr>
        <w:t xml:space="preserve"> un citos normatīvajos aktos</w:t>
      </w:r>
      <w:r w:rsidRPr="006224A4">
        <w:rPr>
          <w:rFonts w:ascii="Times New Roman" w:hAnsi="Times New Roman"/>
          <w:sz w:val="24"/>
          <w:szCs w:val="24"/>
          <w:lang w:val="lv-LV"/>
        </w:rPr>
        <w:t xml:space="preserve"> noteiktās sankcijas;</w:t>
      </w:r>
    </w:p>
    <w:p w14:paraId="4A742B41" w14:textId="77777777" w:rsidR="004F061A" w:rsidRPr="006224A4" w:rsidRDefault="004F061A" w:rsidP="004F061A">
      <w:pPr>
        <w:pStyle w:val="Sarakstarindkopa"/>
        <w:widowControl w:val="0"/>
        <w:numPr>
          <w:ilvl w:val="0"/>
          <w:numId w:val="2"/>
        </w:numPr>
        <w:spacing w:line="240" w:lineRule="auto"/>
        <w:ind w:left="426" w:hanging="426"/>
        <w:jc w:val="both"/>
        <w:rPr>
          <w:rFonts w:ascii="Times New Roman" w:eastAsia="Times New Roman" w:hAnsi="Times New Roman"/>
          <w:sz w:val="24"/>
          <w:szCs w:val="24"/>
          <w:lang w:val="lv-LV"/>
        </w:rPr>
      </w:pPr>
      <w:r w:rsidRPr="006224A4">
        <w:rPr>
          <w:rFonts w:ascii="Times New Roman" w:eastAsia="Times New Roman" w:hAnsi="Times New Roman"/>
          <w:sz w:val="24"/>
          <w:szCs w:val="24"/>
          <w:lang w:val="lv-LV" w:bidi="lo-LA"/>
        </w:rPr>
        <w:t xml:space="preserve">atzīstam sava pieteikuma un piedāvājuma spēkā esamību </w:t>
      </w:r>
      <w:r w:rsidRPr="006224A4">
        <w:rPr>
          <w:rFonts w:ascii="Times New Roman" w:eastAsia="Times New Roman" w:hAnsi="Times New Roman"/>
          <w:b/>
          <w:sz w:val="24"/>
          <w:szCs w:val="24"/>
          <w:lang w:val="lv-LV" w:bidi="lo-LA"/>
        </w:rPr>
        <w:t>60</w:t>
      </w:r>
      <w:r w:rsidRPr="006224A4">
        <w:rPr>
          <w:rFonts w:ascii="Times New Roman" w:eastAsia="Times New Roman" w:hAnsi="Times New Roman"/>
          <w:sz w:val="24"/>
          <w:szCs w:val="24"/>
          <w:lang w:val="lv-LV" w:bidi="lo-LA"/>
        </w:rPr>
        <w:t xml:space="preserve"> (sešdesmit) kalendārās dienas no piedāvājumu atvēršanas brīža, bet gadījumā, ja tiekam atzīti par uzvarētāju, tad līdz attiecīgā līguma noslēgšanai;</w:t>
      </w:r>
    </w:p>
    <w:p w14:paraId="65AC2D3C" w14:textId="3D812BE2" w:rsidR="004F061A" w:rsidRPr="006224A4" w:rsidRDefault="004F061A" w:rsidP="004F061A">
      <w:pPr>
        <w:widowControl w:val="0"/>
        <w:numPr>
          <w:ilvl w:val="0"/>
          <w:numId w:val="2"/>
        </w:numPr>
        <w:spacing w:line="240" w:lineRule="auto"/>
        <w:ind w:left="426" w:hanging="426"/>
        <w:jc w:val="both"/>
        <w:rPr>
          <w:rFonts w:ascii="Times New Roman" w:eastAsia="Times New Roman" w:hAnsi="Times New Roman"/>
          <w:sz w:val="24"/>
          <w:szCs w:val="24"/>
          <w:lang w:val="lv-LV"/>
        </w:rPr>
      </w:pPr>
      <w:r w:rsidRPr="006224A4">
        <w:rPr>
          <w:rFonts w:ascii="Times New Roman" w:eastAsia="Times New Roman" w:hAnsi="Times New Roman"/>
          <w:sz w:val="24"/>
          <w:szCs w:val="24"/>
          <w:lang w:val="lv-LV" w:bidi="lo-LA"/>
        </w:rPr>
        <w:t>uzvaras gadījumā un, ja par to būs pieņemts attiecīgs daudzdzīvokļu dzīvojamās mājas dzīvokļu īpašnieku</w:t>
      </w:r>
      <w:r w:rsidR="00B65ECC">
        <w:rPr>
          <w:rFonts w:ascii="Times New Roman" w:eastAsia="Times New Roman" w:hAnsi="Times New Roman"/>
          <w:sz w:val="24"/>
          <w:szCs w:val="24"/>
          <w:lang w:val="lv-LV" w:bidi="lo-LA"/>
        </w:rPr>
        <w:t xml:space="preserve"> kopības</w:t>
      </w:r>
      <w:r w:rsidRPr="006224A4">
        <w:rPr>
          <w:rFonts w:ascii="Times New Roman" w:eastAsia="Times New Roman" w:hAnsi="Times New Roman"/>
          <w:sz w:val="24"/>
          <w:szCs w:val="24"/>
          <w:lang w:val="lv-LV" w:bidi="lo-LA"/>
        </w:rPr>
        <w:t xml:space="preserve"> lēmums, parakstīsim līgumu </w:t>
      </w:r>
      <w:r w:rsidRPr="006224A4">
        <w:rPr>
          <w:rFonts w:ascii="Times New Roman" w:hAnsi="Times New Roman"/>
          <w:iCs/>
          <w:sz w:val="24"/>
          <w:szCs w:val="24"/>
          <w:lang w:val="lv-LV"/>
        </w:rPr>
        <w:t>“</w:t>
      </w:r>
      <w:r w:rsidR="00B65ECC" w:rsidRPr="009040E6">
        <w:rPr>
          <w:rFonts w:ascii="Times New Roman" w:hAnsi="Times New Roman"/>
          <w:b/>
          <w:sz w:val="24"/>
          <w:szCs w:val="24"/>
          <w:lang w:val="lv-LV" w:eastAsia="zh-CN"/>
        </w:rPr>
        <w:t>BŪVNIECĪBAS IECERES DOKUMENTĀCIJAS IZSTRĀDE PALĪGĒKAS BŪVNIECIBAI</w:t>
      </w:r>
      <w:r w:rsidRPr="006224A4">
        <w:rPr>
          <w:rFonts w:ascii="Times New Roman" w:hAnsi="Times New Roman"/>
          <w:iCs/>
          <w:sz w:val="24"/>
          <w:szCs w:val="24"/>
          <w:lang w:val="lv-LV"/>
        </w:rPr>
        <w:t>”;</w:t>
      </w:r>
    </w:p>
    <w:p w14:paraId="36F61167" w14:textId="77777777" w:rsidR="004F061A" w:rsidRPr="006224A4" w:rsidRDefault="004F061A" w:rsidP="004F061A">
      <w:pPr>
        <w:widowControl w:val="0"/>
        <w:numPr>
          <w:ilvl w:val="0"/>
          <w:numId w:val="2"/>
        </w:numPr>
        <w:spacing w:line="240" w:lineRule="auto"/>
        <w:ind w:left="426" w:hanging="426"/>
        <w:jc w:val="both"/>
        <w:rPr>
          <w:rFonts w:ascii="Times New Roman" w:hAnsi="Times New Roman"/>
          <w:sz w:val="24"/>
          <w:szCs w:val="24"/>
          <w:lang w:val="lv-LV"/>
        </w:rPr>
      </w:pPr>
      <w:r w:rsidRPr="006224A4">
        <w:rPr>
          <w:rFonts w:ascii="Times New Roman" w:hAnsi="Times New Roman"/>
          <w:sz w:val="24"/>
          <w:szCs w:val="24"/>
          <w:lang w:val="lv-LV"/>
        </w:rPr>
        <w:t xml:space="preserve">ka mums ir nepieciešamās speciālās atļaujas un sertifikāti Iepirkuma nolikumā minēto pakalpojumu sniegšanai un </w:t>
      </w:r>
      <w:r w:rsidRPr="006224A4">
        <w:rPr>
          <w:rFonts w:ascii="Times New Roman" w:eastAsia="Times New Roman" w:hAnsi="Times New Roman"/>
          <w:sz w:val="24"/>
          <w:szCs w:val="24"/>
          <w:lang w:val="lv-LV" w:eastAsia="ar-SA"/>
        </w:rPr>
        <w:t>nav tādu apstākļu, kuri liegtu mums piedalīties iepirkumā un izpildīt projektēšanas uzdevumā norādītās prasības</w:t>
      </w:r>
      <w:r w:rsidRPr="006224A4">
        <w:rPr>
          <w:rFonts w:ascii="Times New Roman" w:hAnsi="Times New Roman"/>
          <w:sz w:val="24"/>
          <w:szCs w:val="24"/>
          <w:lang w:val="lv-LV"/>
        </w:rPr>
        <w:t>.</w:t>
      </w:r>
    </w:p>
    <w:p w14:paraId="250DF504" w14:textId="77777777" w:rsidR="004F061A" w:rsidRPr="006224A4" w:rsidRDefault="004F061A" w:rsidP="004F061A">
      <w:pPr>
        <w:spacing w:line="240" w:lineRule="auto"/>
        <w:ind w:right="-2"/>
        <w:jc w:val="both"/>
        <w:rPr>
          <w:rFonts w:ascii="Times New Roman" w:hAnsi="Times New Roman"/>
          <w:iCs/>
          <w:sz w:val="24"/>
          <w:szCs w:val="24"/>
          <w:lang w:val="lv-LV"/>
        </w:rPr>
      </w:pPr>
      <w:r w:rsidRPr="006224A4">
        <w:rPr>
          <w:rFonts w:ascii="Times New Roman" w:hAnsi="Times New Roman"/>
          <w:iCs/>
          <w:sz w:val="24"/>
          <w:szCs w:val="24"/>
          <w:lang w:val="lv-LV"/>
        </w:rPr>
        <w:t>Informācija par Pretendentu:</w:t>
      </w:r>
    </w:p>
    <w:p w14:paraId="237D68E8" w14:textId="77777777" w:rsidR="004F061A" w:rsidRPr="006224A4" w:rsidRDefault="004F061A" w:rsidP="004F061A">
      <w:pPr>
        <w:spacing w:line="240" w:lineRule="auto"/>
        <w:ind w:right="-2"/>
        <w:jc w:val="both"/>
        <w:rPr>
          <w:rFonts w:ascii="Times New Roman" w:hAnsi="Times New Roman"/>
          <w:iCs/>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4121"/>
      </w:tblGrid>
      <w:tr w:rsidR="004F061A" w:rsidRPr="006224A4" w14:paraId="72FC7A3E" w14:textId="77777777" w:rsidTr="00310992">
        <w:tc>
          <w:tcPr>
            <w:tcW w:w="4176" w:type="dxa"/>
          </w:tcPr>
          <w:p w14:paraId="1D2E4694"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Nosaukums</w:t>
            </w:r>
          </w:p>
        </w:tc>
        <w:tc>
          <w:tcPr>
            <w:tcW w:w="4121" w:type="dxa"/>
          </w:tcPr>
          <w:p w14:paraId="13565B62" w14:textId="77777777" w:rsidR="004F061A" w:rsidRPr="006224A4" w:rsidRDefault="004F061A" w:rsidP="00087C31">
            <w:pPr>
              <w:spacing w:line="240" w:lineRule="auto"/>
              <w:jc w:val="both"/>
              <w:rPr>
                <w:rFonts w:ascii="Times New Roman" w:hAnsi="Times New Roman"/>
                <w:iCs/>
                <w:sz w:val="24"/>
                <w:szCs w:val="24"/>
                <w:lang w:val="lv-LV"/>
              </w:rPr>
            </w:pPr>
          </w:p>
        </w:tc>
      </w:tr>
      <w:tr w:rsidR="00310992" w:rsidRPr="006224A4" w14:paraId="266068A4" w14:textId="77777777" w:rsidTr="00310992">
        <w:tc>
          <w:tcPr>
            <w:tcW w:w="4176" w:type="dxa"/>
          </w:tcPr>
          <w:p w14:paraId="2862B840" w14:textId="7C3EB2F4" w:rsidR="00310992" w:rsidRPr="006224A4" w:rsidRDefault="00310992" w:rsidP="00087C31">
            <w:pPr>
              <w:spacing w:line="240" w:lineRule="auto"/>
              <w:jc w:val="both"/>
              <w:rPr>
                <w:rFonts w:ascii="Times New Roman" w:hAnsi="Times New Roman"/>
                <w:iCs/>
                <w:sz w:val="24"/>
                <w:szCs w:val="24"/>
                <w:lang w:val="lv-LV"/>
              </w:rPr>
            </w:pPr>
            <w:r>
              <w:rPr>
                <w:rFonts w:ascii="Times New Roman" w:hAnsi="Times New Roman"/>
                <w:iCs/>
                <w:sz w:val="24"/>
                <w:szCs w:val="24"/>
                <w:lang w:val="lv-LV"/>
              </w:rPr>
              <w:t>Reģistrācijas numurs</w:t>
            </w:r>
          </w:p>
        </w:tc>
        <w:tc>
          <w:tcPr>
            <w:tcW w:w="4121" w:type="dxa"/>
          </w:tcPr>
          <w:p w14:paraId="6E434950" w14:textId="77777777" w:rsidR="00310992" w:rsidRPr="006224A4" w:rsidRDefault="00310992" w:rsidP="00087C31">
            <w:pPr>
              <w:spacing w:line="240" w:lineRule="auto"/>
              <w:jc w:val="both"/>
              <w:rPr>
                <w:rFonts w:ascii="Times New Roman" w:hAnsi="Times New Roman"/>
                <w:iCs/>
                <w:sz w:val="24"/>
                <w:szCs w:val="24"/>
                <w:lang w:val="lv-LV"/>
              </w:rPr>
            </w:pPr>
          </w:p>
        </w:tc>
      </w:tr>
      <w:tr w:rsidR="004F061A" w:rsidRPr="006224A4" w14:paraId="2C381BF7" w14:textId="77777777" w:rsidTr="00310992">
        <w:tc>
          <w:tcPr>
            <w:tcW w:w="4176" w:type="dxa"/>
          </w:tcPr>
          <w:p w14:paraId="5AEA8CD7"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Juridiskā adrese</w:t>
            </w:r>
          </w:p>
        </w:tc>
        <w:tc>
          <w:tcPr>
            <w:tcW w:w="4121" w:type="dxa"/>
          </w:tcPr>
          <w:p w14:paraId="7329F8BB"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0291E857" w14:textId="77777777" w:rsidTr="00310992">
        <w:tc>
          <w:tcPr>
            <w:tcW w:w="4176" w:type="dxa"/>
          </w:tcPr>
          <w:p w14:paraId="7F959A49"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Korespondences adrese</w:t>
            </w:r>
          </w:p>
        </w:tc>
        <w:tc>
          <w:tcPr>
            <w:tcW w:w="4121" w:type="dxa"/>
          </w:tcPr>
          <w:p w14:paraId="294CCE45"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4804E268" w14:textId="77777777" w:rsidTr="00310992">
        <w:tc>
          <w:tcPr>
            <w:tcW w:w="4176" w:type="dxa"/>
          </w:tcPr>
          <w:p w14:paraId="328AF8B8"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Kontaktpersona</w:t>
            </w:r>
          </w:p>
        </w:tc>
        <w:tc>
          <w:tcPr>
            <w:tcW w:w="4121" w:type="dxa"/>
          </w:tcPr>
          <w:p w14:paraId="18747DA5"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53AC2435" w14:textId="77777777" w:rsidTr="00310992">
        <w:tc>
          <w:tcPr>
            <w:tcW w:w="4176" w:type="dxa"/>
          </w:tcPr>
          <w:p w14:paraId="7E6E83D9"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Tālruņa, Faksa numurs</w:t>
            </w:r>
          </w:p>
        </w:tc>
        <w:tc>
          <w:tcPr>
            <w:tcW w:w="4121" w:type="dxa"/>
          </w:tcPr>
          <w:p w14:paraId="70C51464"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2AA4BB81" w14:textId="77777777" w:rsidTr="00310992">
        <w:tc>
          <w:tcPr>
            <w:tcW w:w="4176" w:type="dxa"/>
          </w:tcPr>
          <w:p w14:paraId="0DF5E40B"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e-pasta adrese</w:t>
            </w:r>
          </w:p>
        </w:tc>
        <w:tc>
          <w:tcPr>
            <w:tcW w:w="4121" w:type="dxa"/>
          </w:tcPr>
          <w:p w14:paraId="2D3A24DB"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3E7E5E0D" w14:textId="77777777" w:rsidTr="00310992">
        <w:tc>
          <w:tcPr>
            <w:tcW w:w="4176" w:type="dxa"/>
          </w:tcPr>
          <w:p w14:paraId="0CBA0474" w14:textId="77777777" w:rsidR="004F061A" w:rsidRPr="006224A4" w:rsidRDefault="004F061A" w:rsidP="00087C31">
            <w:pPr>
              <w:spacing w:line="240" w:lineRule="auto"/>
              <w:rPr>
                <w:rFonts w:ascii="Times New Roman" w:hAnsi="Times New Roman"/>
                <w:iCs/>
                <w:sz w:val="24"/>
                <w:szCs w:val="24"/>
                <w:lang w:val="lv-LV"/>
              </w:rPr>
            </w:pPr>
            <w:r w:rsidRPr="006224A4">
              <w:rPr>
                <w:rFonts w:ascii="Times New Roman" w:hAnsi="Times New Roman"/>
                <w:iCs/>
                <w:sz w:val="24"/>
                <w:szCs w:val="24"/>
                <w:lang w:val="lv-LV"/>
              </w:rPr>
              <w:t>Pieteikumu parakstītāja amats, vārds, uzvārds</w:t>
            </w:r>
          </w:p>
        </w:tc>
        <w:tc>
          <w:tcPr>
            <w:tcW w:w="4121" w:type="dxa"/>
          </w:tcPr>
          <w:p w14:paraId="57499FA5"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6933912C" w14:textId="77777777" w:rsidTr="00310992">
        <w:tc>
          <w:tcPr>
            <w:tcW w:w="4176" w:type="dxa"/>
          </w:tcPr>
          <w:p w14:paraId="10EADBC9"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Paraksts un zīmogs</w:t>
            </w:r>
          </w:p>
        </w:tc>
        <w:tc>
          <w:tcPr>
            <w:tcW w:w="4121" w:type="dxa"/>
          </w:tcPr>
          <w:p w14:paraId="1CFE774D" w14:textId="77777777" w:rsidR="004F061A" w:rsidRPr="006224A4" w:rsidRDefault="004F061A" w:rsidP="00087C31">
            <w:pPr>
              <w:spacing w:line="240" w:lineRule="auto"/>
              <w:jc w:val="both"/>
              <w:rPr>
                <w:rFonts w:ascii="Times New Roman" w:hAnsi="Times New Roman"/>
                <w:iCs/>
                <w:sz w:val="24"/>
                <w:szCs w:val="24"/>
                <w:lang w:val="lv-LV"/>
              </w:rPr>
            </w:pPr>
          </w:p>
        </w:tc>
      </w:tr>
    </w:tbl>
    <w:p w14:paraId="7A553AC5" w14:textId="77777777" w:rsidR="004F061A" w:rsidRPr="006224A4" w:rsidRDefault="004F061A" w:rsidP="004F061A">
      <w:pPr>
        <w:spacing w:line="240" w:lineRule="auto"/>
        <w:jc w:val="both"/>
        <w:rPr>
          <w:rFonts w:ascii="Times New Roman" w:hAnsi="Times New Roman"/>
          <w:iCs/>
          <w:sz w:val="24"/>
          <w:szCs w:val="24"/>
          <w:lang w:val="lv-LV"/>
        </w:rPr>
      </w:pPr>
    </w:p>
    <w:p w14:paraId="32BC8616" w14:textId="77777777" w:rsidR="004F061A" w:rsidRPr="006224A4" w:rsidRDefault="004F061A" w:rsidP="004F061A">
      <w:pPr>
        <w:pBdr>
          <w:bottom w:val="single" w:sz="12" w:space="1" w:color="auto"/>
        </w:pBdr>
        <w:spacing w:line="240" w:lineRule="auto"/>
        <w:jc w:val="both"/>
        <w:rPr>
          <w:rFonts w:ascii="Times New Roman" w:hAnsi="Times New Roman"/>
          <w:iCs/>
          <w:sz w:val="24"/>
          <w:szCs w:val="24"/>
          <w:lang w:val="lv-LV"/>
        </w:rPr>
      </w:pPr>
    </w:p>
    <w:p w14:paraId="0570D0D7" w14:textId="77777777" w:rsidR="004F061A" w:rsidRPr="006224A4" w:rsidRDefault="004F061A" w:rsidP="004F061A">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(pretendenta paraksttiesīgās personas personīgais paraksts, atšifrējums, datums)</w:t>
      </w:r>
    </w:p>
    <w:bookmarkEnd w:id="2"/>
    <w:bookmarkEnd w:id="11"/>
    <w:p w14:paraId="54086939" w14:textId="77777777"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br w:type="page"/>
      </w:r>
      <w:r w:rsidRPr="006224A4">
        <w:rPr>
          <w:rFonts w:ascii="Times New Roman" w:hAnsi="Times New Roman"/>
          <w:iCs/>
          <w:sz w:val="24"/>
          <w:szCs w:val="24"/>
          <w:lang w:val="lv-LV"/>
        </w:rPr>
        <w:lastRenderedPageBreak/>
        <w:t>Pielikums Nr.2</w:t>
      </w:r>
    </w:p>
    <w:p w14:paraId="61B9947C" w14:textId="77777777"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Iepirkuma nolikumam</w:t>
      </w:r>
    </w:p>
    <w:p w14:paraId="27823EA7" w14:textId="7F5D8D67"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Identifikācijas Nr. ALNA/ 202</w:t>
      </w:r>
      <w:r w:rsidR="00310992">
        <w:rPr>
          <w:rFonts w:ascii="Times New Roman" w:hAnsi="Times New Roman"/>
          <w:iCs/>
          <w:sz w:val="24"/>
          <w:szCs w:val="24"/>
          <w:lang w:val="lv-LV"/>
        </w:rPr>
        <w:t>6</w:t>
      </w:r>
      <w:r w:rsidRPr="006224A4">
        <w:rPr>
          <w:rFonts w:ascii="Times New Roman" w:hAnsi="Times New Roman"/>
          <w:iCs/>
          <w:sz w:val="24"/>
          <w:szCs w:val="24"/>
          <w:lang w:val="lv-LV"/>
        </w:rPr>
        <w:t>/</w:t>
      </w:r>
      <w:r w:rsidR="00DC7630">
        <w:rPr>
          <w:rFonts w:ascii="Times New Roman" w:hAnsi="Times New Roman"/>
          <w:iCs/>
          <w:sz w:val="24"/>
          <w:szCs w:val="24"/>
          <w:lang w:val="lv-LV"/>
        </w:rPr>
        <w:t>3</w:t>
      </w:r>
    </w:p>
    <w:p w14:paraId="4AAA4BD5" w14:textId="77777777" w:rsidR="004F061A" w:rsidRPr="006224A4" w:rsidRDefault="004F061A" w:rsidP="004F061A">
      <w:pPr>
        <w:spacing w:line="240" w:lineRule="auto"/>
        <w:jc w:val="center"/>
        <w:rPr>
          <w:rFonts w:ascii="Times New Roman" w:hAnsi="Times New Roman"/>
          <w:iCs/>
          <w:sz w:val="24"/>
          <w:szCs w:val="24"/>
          <w:lang w:val="lv-LV"/>
        </w:rPr>
      </w:pPr>
    </w:p>
    <w:p w14:paraId="022C08F1" w14:textId="77777777" w:rsidR="004F061A" w:rsidRPr="006224A4" w:rsidRDefault="004F061A" w:rsidP="004F061A">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FINANŠU PIEDĀVĀJUMS</w:t>
      </w:r>
    </w:p>
    <w:p w14:paraId="6E5FC1DE" w14:textId="77777777" w:rsidR="004F061A" w:rsidRPr="006224A4" w:rsidRDefault="004F061A" w:rsidP="004F061A">
      <w:pPr>
        <w:spacing w:line="240" w:lineRule="auto"/>
        <w:jc w:val="both"/>
        <w:rPr>
          <w:rFonts w:ascii="Times New Roman" w:hAnsi="Times New Roman"/>
          <w:iCs/>
          <w:sz w:val="24"/>
          <w:szCs w:val="24"/>
          <w:lang w:val="lv-LV"/>
        </w:rPr>
      </w:pPr>
    </w:p>
    <w:p w14:paraId="6A9D43F4" w14:textId="7376B6F3" w:rsidR="004F061A" w:rsidRPr="006224A4" w:rsidRDefault="004F061A" w:rsidP="004F061A">
      <w:pPr>
        <w:pStyle w:val="Pamatteksts"/>
        <w:spacing w:after="0" w:line="240" w:lineRule="auto"/>
        <w:ind w:firstLine="720"/>
        <w:rPr>
          <w:rFonts w:ascii="Times New Roman" w:hAnsi="Times New Roman"/>
          <w:iCs/>
          <w:sz w:val="24"/>
          <w:szCs w:val="24"/>
          <w:lang w:val="lv-LV"/>
        </w:rPr>
      </w:pPr>
      <w:r w:rsidRPr="006224A4">
        <w:rPr>
          <w:rFonts w:ascii="Times New Roman" w:hAnsi="Times New Roman"/>
          <w:iCs/>
          <w:sz w:val="24"/>
          <w:szCs w:val="24"/>
          <w:lang w:val="lv-LV"/>
        </w:rPr>
        <w:t xml:space="preserve">Mēs piedāvājam </w:t>
      </w:r>
      <w:r w:rsidR="00EF7884">
        <w:rPr>
          <w:rFonts w:ascii="Times New Roman" w:hAnsi="Times New Roman"/>
          <w:iCs/>
          <w:sz w:val="24"/>
          <w:szCs w:val="24"/>
          <w:lang w:val="lv-LV"/>
        </w:rPr>
        <w:t>iepirkuma</w:t>
      </w:r>
      <w:r w:rsidRPr="006224A4">
        <w:rPr>
          <w:rFonts w:ascii="Times New Roman" w:hAnsi="Times New Roman"/>
          <w:iCs/>
          <w:sz w:val="24"/>
          <w:szCs w:val="24"/>
          <w:lang w:val="lv-LV"/>
        </w:rPr>
        <w:t xml:space="preserve"> “</w:t>
      </w:r>
      <w:r w:rsidR="00DC7630" w:rsidRPr="009040E6">
        <w:rPr>
          <w:rFonts w:ascii="Times New Roman" w:hAnsi="Times New Roman"/>
          <w:b/>
          <w:sz w:val="24"/>
          <w:szCs w:val="24"/>
          <w:lang w:val="lv-LV" w:eastAsia="zh-CN"/>
        </w:rPr>
        <w:t>BŪVNIECĪBAS IECERES DOKUMENTĀCIJAS IZSTRĀDE PALĪGĒKAS BŪVNIECIBAI</w:t>
      </w:r>
      <w:r w:rsidRPr="006224A4">
        <w:rPr>
          <w:rFonts w:ascii="Times New Roman" w:hAnsi="Times New Roman"/>
          <w:iCs/>
          <w:sz w:val="24"/>
          <w:szCs w:val="24"/>
          <w:lang w:val="lv-LV"/>
        </w:rPr>
        <w:t>” (Identifikācijas Nr. ALNA/202</w:t>
      </w:r>
      <w:r w:rsidR="00310992">
        <w:rPr>
          <w:rFonts w:ascii="Times New Roman" w:hAnsi="Times New Roman"/>
          <w:iCs/>
          <w:sz w:val="24"/>
          <w:szCs w:val="24"/>
          <w:lang w:val="lv-LV"/>
        </w:rPr>
        <w:t>6</w:t>
      </w:r>
      <w:r w:rsidRPr="006224A4">
        <w:rPr>
          <w:rFonts w:ascii="Times New Roman" w:hAnsi="Times New Roman"/>
          <w:iCs/>
          <w:sz w:val="24"/>
          <w:szCs w:val="24"/>
          <w:lang w:val="lv-LV"/>
        </w:rPr>
        <w:t>/</w:t>
      </w:r>
      <w:r w:rsidR="00DC7630">
        <w:rPr>
          <w:rFonts w:ascii="Times New Roman" w:hAnsi="Times New Roman"/>
          <w:iCs/>
          <w:sz w:val="24"/>
          <w:szCs w:val="24"/>
          <w:lang w:val="lv-LV"/>
        </w:rPr>
        <w:t>3</w:t>
      </w:r>
      <w:r w:rsidRPr="006224A4">
        <w:rPr>
          <w:rFonts w:ascii="Times New Roman" w:hAnsi="Times New Roman"/>
          <w:iCs/>
          <w:sz w:val="24"/>
          <w:szCs w:val="24"/>
          <w:lang w:val="lv-LV"/>
        </w:rPr>
        <w:t>) ietvaros sniegt pakalpojumu nolikumā noteiktajā laikā, vietā un veidā par sekojošu summu:</w:t>
      </w:r>
    </w:p>
    <w:p w14:paraId="2E44E48C" w14:textId="77777777" w:rsidR="004F061A" w:rsidRPr="006224A4" w:rsidRDefault="004F061A" w:rsidP="004F061A">
      <w:pPr>
        <w:spacing w:line="240" w:lineRule="auto"/>
        <w:jc w:val="both"/>
        <w:rPr>
          <w:rFonts w:ascii="Times New Roman" w:hAnsi="Times New Roman"/>
          <w:iCs/>
          <w:sz w:val="24"/>
          <w:szCs w:val="24"/>
          <w:lang w:val="lv-LV"/>
        </w:rPr>
      </w:pPr>
    </w:p>
    <w:tbl>
      <w:tblPr>
        <w:tblW w:w="8314" w:type="dxa"/>
        <w:tblInd w:w="45" w:type="dxa"/>
        <w:tblLayout w:type="fixed"/>
        <w:tblLook w:val="0000" w:firstRow="0" w:lastRow="0" w:firstColumn="0" w:lastColumn="0" w:noHBand="0" w:noVBand="0"/>
      </w:tblPr>
      <w:tblGrid>
        <w:gridCol w:w="5053"/>
        <w:gridCol w:w="1701"/>
        <w:gridCol w:w="1560"/>
      </w:tblGrid>
      <w:tr w:rsidR="004F061A" w:rsidRPr="006224A4" w14:paraId="233879CF" w14:textId="77777777" w:rsidTr="00087C31">
        <w:tc>
          <w:tcPr>
            <w:tcW w:w="5053" w:type="dxa"/>
            <w:tcBorders>
              <w:top w:val="single" w:sz="4" w:space="0" w:color="000000"/>
              <w:left w:val="single" w:sz="4" w:space="0" w:color="000000"/>
              <w:bottom w:val="single" w:sz="4" w:space="0" w:color="000000"/>
            </w:tcBorders>
          </w:tcPr>
          <w:p w14:paraId="2400A0D5" w14:textId="77777777" w:rsidR="004F061A" w:rsidRPr="006224A4" w:rsidRDefault="004F061A" w:rsidP="00087C31">
            <w:pPr>
              <w:snapToGrid w:val="0"/>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Pakalpojums</w:t>
            </w:r>
          </w:p>
        </w:tc>
        <w:tc>
          <w:tcPr>
            <w:tcW w:w="1701" w:type="dxa"/>
            <w:tcBorders>
              <w:top w:val="single" w:sz="4" w:space="0" w:color="000000"/>
              <w:left w:val="single" w:sz="4" w:space="0" w:color="000000"/>
              <w:bottom w:val="single" w:sz="4" w:space="0" w:color="000000"/>
            </w:tcBorders>
          </w:tcPr>
          <w:p w14:paraId="4726DA47" w14:textId="77777777" w:rsidR="004F061A" w:rsidRPr="006224A4" w:rsidRDefault="004F061A" w:rsidP="00087C31">
            <w:pPr>
              <w:snapToGrid w:val="0"/>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Līgumcena EUR bez PVN</w:t>
            </w:r>
          </w:p>
        </w:tc>
        <w:tc>
          <w:tcPr>
            <w:tcW w:w="1560" w:type="dxa"/>
            <w:tcBorders>
              <w:top w:val="single" w:sz="4" w:space="0" w:color="000000"/>
              <w:left w:val="single" w:sz="4" w:space="0" w:color="000000"/>
              <w:bottom w:val="single" w:sz="4" w:space="0" w:color="000000"/>
              <w:right w:val="single" w:sz="4" w:space="0" w:color="000000"/>
            </w:tcBorders>
          </w:tcPr>
          <w:p w14:paraId="3890B9E6" w14:textId="77777777" w:rsidR="004F061A" w:rsidRPr="006224A4" w:rsidRDefault="004F061A" w:rsidP="00087C31">
            <w:pPr>
              <w:snapToGrid w:val="0"/>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Summa kopā ar PVN</w:t>
            </w:r>
          </w:p>
        </w:tc>
      </w:tr>
      <w:tr w:rsidR="004F061A" w:rsidRPr="006224A4" w14:paraId="3D1F542A" w14:textId="77777777" w:rsidTr="00087C31">
        <w:tc>
          <w:tcPr>
            <w:tcW w:w="5053" w:type="dxa"/>
            <w:tcBorders>
              <w:top w:val="single" w:sz="4" w:space="0" w:color="000000"/>
              <w:left w:val="single" w:sz="4" w:space="0" w:color="000000"/>
              <w:bottom w:val="single" w:sz="4" w:space="0" w:color="000000"/>
            </w:tcBorders>
          </w:tcPr>
          <w:p w14:paraId="48A5B817" w14:textId="208824D7" w:rsidR="004F061A" w:rsidRPr="006224A4" w:rsidRDefault="00A40696" w:rsidP="00087C31">
            <w:pPr>
              <w:snapToGrid w:val="0"/>
              <w:spacing w:line="240" w:lineRule="auto"/>
              <w:ind w:left="175"/>
              <w:jc w:val="both"/>
              <w:rPr>
                <w:rFonts w:ascii="Times New Roman" w:hAnsi="Times New Roman"/>
                <w:iCs/>
                <w:sz w:val="24"/>
                <w:szCs w:val="24"/>
                <w:lang w:val="lv-LV"/>
              </w:rPr>
            </w:pPr>
            <w:r>
              <w:rPr>
                <w:rFonts w:ascii="Times New Roman" w:hAnsi="Times New Roman"/>
                <w:iCs/>
                <w:sz w:val="24"/>
                <w:szCs w:val="24"/>
                <w:lang w:val="lv-LV"/>
              </w:rPr>
              <w:t>Būvniecības ieceres</w:t>
            </w:r>
            <w:r w:rsidR="004F061A" w:rsidRPr="006224A4">
              <w:rPr>
                <w:rFonts w:ascii="Times New Roman" w:hAnsi="Times New Roman"/>
                <w:iCs/>
                <w:sz w:val="24"/>
                <w:szCs w:val="24"/>
                <w:lang w:val="lv-LV"/>
              </w:rPr>
              <w:t xml:space="preserve"> dokumentācijas izstrāde</w:t>
            </w:r>
          </w:p>
        </w:tc>
        <w:tc>
          <w:tcPr>
            <w:tcW w:w="1701" w:type="dxa"/>
            <w:tcBorders>
              <w:top w:val="single" w:sz="4" w:space="0" w:color="000000"/>
              <w:left w:val="single" w:sz="4" w:space="0" w:color="000000"/>
              <w:bottom w:val="single" w:sz="4" w:space="0" w:color="000000"/>
            </w:tcBorders>
          </w:tcPr>
          <w:p w14:paraId="1894258C" w14:textId="77777777" w:rsidR="004F061A" w:rsidRPr="006224A4" w:rsidRDefault="004F061A" w:rsidP="00087C31">
            <w:pPr>
              <w:snapToGrid w:val="0"/>
              <w:spacing w:line="240" w:lineRule="auto"/>
              <w:jc w:val="right"/>
              <w:rPr>
                <w:rFonts w:ascii="Times New Roman" w:hAnsi="Times New Roman"/>
                <w:iCs/>
                <w:sz w:val="24"/>
                <w:szCs w:val="24"/>
                <w:lang w:val="lv-LV"/>
              </w:rPr>
            </w:pPr>
          </w:p>
        </w:tc>
        <w:tc>
          <w:tcPr>
            <w:tcW w:w="1560" w:type="dxa"/>
            <w:tcBorders>
              <w:top w:val="single" w:sz="4" w:space="0" w:color="000000"/>
              <w:left w:val="single" w:sz="4" w:space="0" w:color="000000"/>
              <w:bottom w:val="single" w:sz="4" w:space="0" w:color="000000"/>
              <w:right w:val="single" w:sz="4" w:space="0" w:color="000000"/>
            </w:tcBorders>
          </w:tcPr>
          <w:p w14:paraId="06712183" w14:textId="77777777" w:rsidR="004F061A" w:rsidRPr="006224A4" w:rsidRDefault="004F061A" w:rsidP="00087C31">
            <w:pPr>
              <w:snapToGrid w:val="0"/>
              <w:spacing w:line="240" w:lineRule="auto"/>
              <w:jc w:val="right"/>
              <w:rPr>
                <w:rFonts w:ascii="Times New Roman" w:hAnsi="Times New Roman"/>
                <w:iCs/>
                <w:sz w:val="24"/>
                <w:szCs w:val="24"/>
                <w:lang w:val="lv-LV"/>
              </w:rPr>
            </w:pPr>
          </w:p>
        </w:tc>
      </w:tr>
      <w:tr w:rsidR="004F061A" w:rsidRPr="006224A4" w14:paraId="55741E5C" w14:textId="77777777" w:rsidTr="00087C31">
        <w:tc>
          <w:tcPr>
            <w:tcW w:w="5053" w:type="dxa"/>
            <w:tcBorders>
              <w:top w:val="single" w:sz="4" w:space="0" w:color="000000"/>
              <w:left w:val="single" w:sz="4" w:space="0" w:color="000000"/>
              <w:bottom w:val="single" w:sz="4" w:space="0" w:color="000000"/>
            </w:tcBorders>
          </w:tcPr>
          <w:p w14:paraId="65A32603" w14:textId="77777777" w:rsidR="004F061A" w:rsidRPr="006224A4" w:rsidRDefault="004F061A" w:rsidP="00087C31">
            <w:pPr>
              <w:snapToGrid w:val="0"/>
              <w:spacing w:line="240" w:lineRule="auto"/>
              <w:ind w:left="175"/>
              <w:jc w:val="both"/>
              <w:rPr>
                <w:rFonts w:ascii="Times New Roman" w:hAnsi="Times New Roman"/>
                <w:iCs/>
                <w:sz w:val="24"/>
                <w:szCs w:val="24"/>
                <w:lang w:val="lv-LV"/>
              </w:rPr>
            </w:pPr>
            <w:r w:rsidRPr="006224A4">
              <w:rPr>
                <w:rFonts w:ascii="Times New Roman" w:hAnsi="Times New Roman"/>
                <w:iCs/>
                <w:sz w:val="24"/>
                <w:szCs w:val="24"/>
                <w:lang w:val="lv-LV"/>
              </w:rPr>
              <w:t>Summa KOPĀ</w:t>
            </w:r>
          </w:p>
        </w:tc>
        <w:tc>
          <w:tcPr>
            <w:tcW w:w="1701" w:type="dxa"/>
            <w:tcBorders>
              <w:top w:val="single" w:sz="4" w:space="0" w:color="000000"/>
              <w:left w:val="single" w:sz="4" w:space="0" w:color="000000"/>
              <w:bottom w:val="single" w:sz="4" w:space="0" w:color="000000"/>
            </w:tcBorders>
          </w:tcPr>
          <w:p w14:paraId="3EF6306F" w14:textId="77777777" w:rsidR="004F061A" w:rsidRPr="006224A4" w:rsidRDefault="004F061A" w:rsidP="00087C31">
            <w:pPr>
              <w:snapToGrid w:val="0"/>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w:t>
            </w:r>
          </w:p>
        </w:tc>
        <w:tc>
          <w:tcPr>
            <w:tcW w:w="1560" w:type="dxa"/>
            <w:tcBorders>
              <w:top w:val="single" w:sz="4" w:space="0" w:color="000000"/>
              <w:left w:val="single" w:sz="4" w:space="0" w:color="000000"/>
              <w:bottom w:val="single" w:sz="4" w:space="0" w:color="000000"/>
              <w:right w:val="single" w:sz="4" w:space="0" w:color="000000"/>
            </w:tcBorders>
          </w:tcPr>
          <w:p w14:paraId="05ACE905" w14:textId="77777777" w:rsidR="004F061A" w:rsidRPr="006224A4" w:rsidRDefault="004F061A" w:rsidP="00087C31">
            <w:pPr>
              <w:snapToGrid w:val="0"/>
              <w:spacing w:line="240" w:lineRule="auto"/>
              <w:jc w:val="center"/>
              <w:rPr>
                <w:rFonts w:ascii="Times New Roman" w:hAnsi="Times New Roman"/>
                <w:iCs/>
                <w:sz w:val="24"/>
                <w:szCs w:val="24"/>
                <w:lang w:val="lv-LV"/>
              </w:rPr>
            </w:pPr>
          </w:p>
        </w:tc>
      </w:tr>
    </w:tbl>
    <w:p w14:paraId="62BD9C71" w14:textId="77777777" w:rsidR="004F061A" w:rsidRPr="006224A4" w:rsidRDefault="004F061A" w:rsidP="004F061A">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 * cena, kas tiek vērtēta.</w:t>
      </w:r>
    </w:p>
    <w:p w14:paraId="1F277FE8" w14:textId="77777777" w:rsidR="004F061A" w:rsidRPr="006224A4" w:rsidRDefault="004F061A" w:rsidP="004F061A">
      <w:pPr>
        <w:spacing w:line="240" w:lineRule="auto"/>
        <w:jc w:val="both"/>
        <w:rPr>
          <w:rFonts w:ascii="Times New Roman" w:hAnsi="Times New Roman"/>
          <w:iCs/>
          <w:sz w:val="24"/>
          <w:szCs w:val="24"/>
          <w:lang w:val="lv-LV"/>
        </w:rPr>
      </w:pPr>
    </w:p>
    <w:p w14:paraId="4962AD7D" w14:textId="68C4CDA8" w:rsidR="004F061A" w:rsidRPr="006224A4" w:rsidRDefault="004F061A" w:rsidP="004F061A">
      <w:pPr>
        <w:spacing w:line="240" w:lineRule="auto"/>
        <w:ind w:firstLine="720"/>
        <w:jc w:val="both"/>
        <w:rPr>
          <w:rFonts w:ascii="Times New Roman" w:eastAsia="TimesNewRomanPSMT" w:hAnsi="Times New Roman"/>
          <w:iCs/>
          <w:spacing w:val="-2"/>
          <w:sz w:val="24"/>
          <w:szCs w:val="24"/>
          <w:lang w:val="lv-LV"/>
        </w:rPr>
      </w:pPr>
      <w:r w:rsidRPr="006224A4">
        <w:rPr>
          <w:rFonts w:ascii="Times New Roman" w:hAnsi="Times New Roman"/>
          <w:iCs/>
          <w:sz w:val="24"/>
          <w:szCs w:val="24"/>
          <w:lang w:val="lv-LV"/>
        </w:rPr>
        <w:t xml:space="preserve">Apņemamies </w:t>
      </w:r>
      <w:r w:rsidR="00EF7884">
        <w:rPr>
          <w:rFonts w:ascii="Times New Roman" w:hAnsi="Times New Roman"/>
          <w:iCs/>
          <w:sz w:val="24"/>
          <w:szCs w:val="24"/>
          <w:lang w:val="lv-LV"/>
        </w:rPr>
        <w:t>iepirkuma</w:t>
      </w:r>
      <w:r w:rsidRPr="006224A4">
        <w:rPr>
          <w:rFonts w:ascii="Times New Roman" w:hAnsi="Times New Roman"/>
          <w:iCs/>
          <w:sz w:val="24"/>
          <w:szCs w:val="24"/>
          <w:lang w:val="lv-LV"/>
        </w:rPr>
        <w:t xml:space="preserve"> “</w:t>
      </w:r>
      <w:r w:rsidR="00DC7630" w:rsidRPr="009040E6">
        <w:rPr>
          <w:rFonts w:ascii="Times New Roman" w:hAnsi="Times New Roman"/>
          <w:b/>
          <w:sz w:val="24"/>
          <w:szCs w:val="24"/>
          <w:lang w:val="lv-LV" w:eastAsia="zh-CN"/>
        </w:rPr>
        <w:t>BŪVNIECĪBAS IECERES DOKUMENTĀCIJAS IZSTRĀDE PALĪGĒKAS BŪVNIECIBAI</w:t>
      </w:r>
      <w:r w:rsidRPr="006224A4">
        <w:rPr>
          <w:rFonts w:ascii="Times New Roman" w:hAnsi="Times New Roman"/>
          <w:iCs/>
          <w:sz w:val="24"/>
          <w:szCs w:val="24"/>
          <w:lang w:val="lv-LV"/>
        </w:rPr>
        <w:t xml:space="preserve">” </w:t>
      </w:r>
      <w:r w:rsidRPr="006224A4">
        <w:rPr>
          <w:rFonts w:ascii="Times New Roman" w:hAnsi="Times New Roman"/>
          <w:iCs/>
          <w:sz w:val="24"/>
          <w:szCs w:val="24"/>
          <w:lang w:val="lv-LV" w:eastAsia="x-none"/>
        </w:rPr>
        <w:t>(Identifikācijas Nr. ALNA/202</w:t>
      </w:r>
      <w:r w:rsidR="00310992">
        <w:rPr>
          <w:rFonts w:ascii="Times New Roman" w:hAnsi="Times New Roman"/>
          <w:iCs/>
          <w:sz w:val="24"/>
          <w:szCs w:val="24"/>
          <w:lang w:val="lv-LV" w:eastAsia="x-none"/>
        </w:rPr>
        <w:t>6</w:t>
      </w:r>
      <w:r w:rsidRPr="006224A4">
        <w:rPr>
          <w:rFonts w:ascii="Times New Roman" w:hAnsi="Times New Roman"/>
          <w:iCs/>
          <w:sz w:val="24"/>
          <w:szCs w:val="24"/>
          <w:lang w:val="lv-LV" w:eastAsia="x-none"/>
        </w:rPr>
        <w:t>/</w:t>
      </w:r>
      <w:r w:rsidR="00DC7630">
        <w:rPr>
          <w:rFonts w:ascii="Times New Roman" w:hAnsi="Times New Roman"/>
          <w:iCs/>
          <w:sz w:val="24"/>
          <w:szCs w:val="24"/>
          <w:lang w:val="lv-LV" w:eastAsia="x-none"/>
        </w:rPr>
        <w:t>3</w:t>
      </w:r>
      <w:r w:rsidRPr="006224A4">
        <w:rPr>
          <w:rFonts w:ascii="Times New Roman" w:hAnsi="Times New Roman"/>
          <w:iCs/>
          <w:sz w:val="24"/>
          <w:szCs w:val="24"/>
          <w:lang w:val="lv-LV" w:eastAsia="x-none"/>
        </w:rPr>
        <w:t xml:space="preserve">) ietvaros sniegt pakalpojumu un sagatavot </w:t>
      </w:r>
      <w:r w:rsidR="00805D42">
        <w:rPr>
          <w:rFonts w:ascii="Times New Roman" w:hAnsi="Times New Roman"/>
          <w:iCs/>
          <w:sz w:val="24"/>
          <w:szCs w:val="24"/>
          <w:lang w:val="lv-LV" w:eastAsia="x-none"/>
        </w:rPr>
        <w:t>būvniecības ieceres</w:t>
      </w:r>
      <w:r w:rsidRPr="006224A4">
        <w:rPr>
          <w:rFonts w:ascii="Times New Roman" w:hAnsi="Times New Roman"/>
          <w:iCs/>
          <w:sz w:val="24"/>
          <w:szCs w:val="24"/>
          <w:lang w:val="lv-LV" w:eastAsia="x-none"/>
        </w:rPr>
        <w:t xml:space="preserve"> dokumentāciju četru mēnešu laikā pēc līguma parakstīšanas dienas. </w:t>
      </w:r>
      <w:r w:rsidRPr="006224A4">
        <w:rPr>
          <w:rFonts w:ascii="Times New Roman" w:hAnsi="Times New Roman"/>
          <w:iCs/>
          <w:sz w:val="24"/>
          <w:szCs w:val="24"/>
          <w:lang w:val="lv-LV"/>
        </w:rPr>
        <w:t xml:space="preserve"> </w:t>
      </w:r>
    </w:p>
    <w:p w14:paraId="69A675D1" w14:textId="77777777" w:rsidR="004F061A" w:rsidRPr="006224A4" w:rsidRDefault="004F061A" w:rsidP="004F061A">
      <w:pPr>
        <w:spacing w:line="240" w:lineRule="auto"/>
        <w:jc w:val="both"/>
        <w:rPr>
          <w:rFonts w:ascii="Times New Roman" w:eastAsia="TimesNewRomanPSMT" w:hAnsi="Times New Roman"/>
          <w:iCs/>
          <w:spacing w:val="-2"/>
          <w:sz w:val="24"/>
          <w:szCs w:val="24"/>
          <w:lang w:val="lv-LV"/>
        </w:rPr>
      </w:pPr>
    </w:p>
    <w:p w14:paraId="3202B1DC" w14:textId="77777777" w:rsidR="004F061A" w:rsidRPr="006224A4" w:rsidRDefault="004F061A" w:rsidP="004F061A">
      <w:pPr>
        <w:spacing w:line="240" w:lineRule="auto"/>
        <w:ind w:firstLine="720"/>
        <w:jc w:val="both"/>
        <w:rPr>
          <w:rFonts w:ascii="Times New Roman" w:hAnsi="Times New Roman"/>
          <w:iCs/>
          <w:sz w:val="24"/>
          <w:szCs w:val="24"/>
          <w:lang w:val="lv-LV"/>
        </w:rPr>
      </w:pPr>
      <w:r w:rsidRPr="006224A4">
        <w:rPr>
          <w:rFonts w:ascii="Times New Roman" w:hAnsi="Times New Roman"/>
          <w:iCs/>
          <w:sz w:val="24"/>
          <w:szCs w:val="24"/>
          <w:lang w:val="lv-LV"/>
        </w:rPr>
        <w:t>Apliecinām,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2C6E2415" w14:textId="77777777" w:rsidR="004F061A" w:rsidRPr="006224A4" w:rsidRDefault="004F061A" w:rsidP="004F061A">
      <w:pPr>
        <w:spacing w:line="240" w:lineRule="auto"/>
        <w:ind w:firstLine="720"/>
        <w:jc w:val="both"/>
        <w:rPr>
          <w:rFonts w:ascii="Times New Roman" w:hAnsi="Times New Roman"/>
          <w:iCs/>
          <w:sz w:val="24"/>
          <w:szCs w:val="24"/>
          <w:lang w:val="lv-LV"/>
        </w:rPr>
      </w:pPr>
      <w:r w:rsidRPr="006224A4">
        <w:rPr>
          <w:rFonts w:ascii="Times New Roman" w:hAnsi="Times New Roman"/>
          <w:iCs/>
          <w:sz w:val="24"/>
          <w:szCs w:val="24"/>
          <w:lang w:val="lv-LV"/>
        </w:rPr>
        <w:t>Apliecinām, ka mums ir nepieciešamās speciālās atļaujas un sertifikāti nolikumā minētā pakalpojuma sniegšanai.</w:t>
      </w:r>
    </w:p>
    <w:p w14:paraId="186B0755" w14:textId="77777777" w:rsidR="004F061A" w:rsidRPr="006224A4" w:rsidRDefault="004F061A" w:rsidP="004F061A">
      <w:pPr>
        <w:spacing w:line="240" w:lineRule="auto"/>
        <w:ind w:firstLine="720"/>
        <w:jc w:val="both"/>
        <w:rPr>
          <w:rFonts w:ascii="Times New Roman" w:hAnsi="Times New Roman"/>
          <w:iCs/>
          <w:sz w:val="24"/>
          <w:szCs w:val="24"/>
          <w:lang w:val="lv-LV"/>
        </w:rPr>
      </w:pPr>
      <w:r w:rsidRPr="006224A4">
        <w:rPr>
          <w:rFonts w:ascii="Times New Roman" w:hAnsi="Times New Roman"/>
          <w:iCs/>
          <w:sz w:val="24"/>
          <w:szCs w:val="24"/>
          <w:lang w:val="lv-LV"/>
        </w:rPr>
        <w:t xml:space="preserve">Apliecinām, ka šajā finanšu piedāvājumā ir ievērtēti visi ar pakalpojuma sniegšanu saistītie izdevumi. </w:t>
      </w:r>
    </w:p>
    <w:p w14:paraId="5D050937" w14:textId="77777777" w:rsidR="004F061A" w:rsidRPr="006224A4" w:rsidRDefault="004F061A" w:rsidP="004F061A">
      <w:pPr>
        <w:spacing w:line="240" w:lineRule="auto"/>
        <w:jc w:val="both"/>
        <w:rPr>
          <w:rFonts w:ascii="Times New Roman" w:hAnsi="Times New Roman"/>
          <w:iCs/>
          <w:sz w:val="24"/>
          <w:szCs w:val="24"/>
          <w:lang w:val="lv-LV"/>
        </w:rPr>
      </w:pPr>
    </w:p>
    <w:p w14:paraId="253F6BCF" w14:textId="77777777" w:rsidR="004F061A" w:rsidRPr="006224A4" w:rsidRDefault="004F061A" w:rsidP="004F061A">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Ar šo garantējam sniegto ziņu patiesumu un precizitāti. </w:t>
      </w:r>
    </w:p>
    <w:p w14:paraId="0D179C19" w14:textId="77777777" w:rsidR="004F061A" w:rsidRPr="006224A4" w:rsidRDefault="004F061A" w:rsidP="004F061A">
      <w:pPr>
        <w:spacing w:line="240" w:lineRule="auto"/>
        <w:jc w:val="both"/>
        <w:rPr>
          <w:rFonts w:ascii="Times New Roman" w:hAnsi="Times New Roman"/>
          <w:iCs/>
          <w:sz w:val="24"/>
          <w:szCs w:val="24"/>
          <w:lang w:val="lv-LV"/>
        </w:rPr>
      </w:pPr>
    </w:p>
    <w:p w14:paraId="5DCC31E3" w14:textId="77777777" w:rsidR="004F061A" w:rsidRPr="006224A4" w:rsidRDefault="004F061A" w:rsidP="004F061A">
      <w:pPr>
        <w:spacing w:line="240" w:lineRule="auto"/>
        <w:jc w:val="both"/>
        <w:rPr>
          <w:rFonts w:ascii="Times New Roman" w:hAnsi="Times New Roman"/>
          <w:iCs/>
          <w:sz w:val="24"/>
          <w:szCs w:val="24"/>
          <w:lang w:val="lv-LV"/>
        </w:rPr>
      </w:pPr>
    </w:p>
    <w:p w14:paraId="7DA2C440" w14:textId="77777777" w:rsidR="004F061A" w:rsidRPr="006224A4" w:rsidRDefault="004F061A" w:rsidP="004F061A">
      <w:pPr>
        <w:spacing w:line="240" w:lineRule="auto"/>
        <w:jc w:val="both"/>
        <w:rPr>
          <w:rFonts w:ascii="Times New Roman" w:hAnsi="Times New Roman"/>
          <w:iCs/>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4130"/>
      </w:tblGrid>
      <w:tr w:rsidR="004F061A" w:rsidRPr="006224A4" w14:paraId="03C0B785" w14:textId="77777777" w:rsidTr="00087C31">
        <w:tc>
          <w:tcPr>
            <w:tcW w:w="4261" w:type="dxa"/>
          </w:tcPr>
          <w:p w14:paraId="684FD5F1"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Pretendenta nosaukums</w:t>
            </w:r>
          </w:p>
        </w:tc>
        <w:tc>
          <w:tcPr>
            <w:tcW w:w="4261" w:type="dxa"/>
          </w:tcPr>
          <w:p w14:paraId="59CF60C8"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6409EDAA" w14:textId="77777777" w:rsidTr="00087C31">
        <w:tc>
          <w:tcPr>
            <w:tcW w:w="4261" w:type="dxa"/>
          </w:tcPr>
          <w:p w14:paraId="134D1B26"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Parakstītāja amats, vārds, uzvārds</w:t>
            </w:r>
          </w:p>
        </w:tc>
        <w:tc>
          <w:tcPr>
            <w:tcW w:w="4261" w:type="dxa"/>
          </w:tcPr>
          <w:p w14:paraId="10172C44"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4114F112" w14:textId="77777777" w:rsidTr="00087C31">
        <w:tc>
          <w:tcPr>
            <w:tcW w:w="4261" w:type="dxa"/>
          </w:tcPr>
          <w:p w14:paraId="6BEF7F1A" w14:textId="77777777" w:rsidR="004F061A" w:rsidRPr="006224A4" w:rsidRDefault="004F061A" w:rsidP="00087C31">
            <w:pPr>
              <w:spacing w:line="240" w:lineRule="auto"/>
              <w:jc w:val="both"/>
              <w:rPr>
                <w:rFonts w:ascii="Times New Roman" w:hAnsi="Times New Roman"/>
                <w:iCs/>
                <w:sz w:val="24"/>
                <w:szCs w:val="24"/>
                <w:lang w:val="lv-LV"/>
              </w:rPr>
            </w:pPr>
            <w:r w:rsidRPr="006224A4">
              <w:rPr>
                <w:rFonts w:ascii="Times New Roman" w:hAnsi="Times New Roman"/>
                <w:iCs/>
                <w:sz w:val="24"/>
                <w:szCs w:val="24"/>
                <w:lang w:val="lv-LV"/>
              </w:rPr>
              <w:t xml:space="preserve">Paraksts </w:t>
            </w:r>
          </w:p>
        </w:tc>
        <w:tc>
          <w:tcPr>
            <w:tcW w:w="4261" w:type="dxa"/>
          </w:tcPr>
          <w:p w14:paraId="5DEBFB4F" w14:textId="77777777" w:rsidR="004F061A" w:rsidRPr="006224A4" w:rsidRDefault="004F061A" w:rsidP="00087C31">
            <w:pPr>
              <w:spacing w:line="240" w:lineRule="auto"/>
              <w:jc w:val="both"/>
              <w:rPr>
                <w:rFonts w:ascii="Times New Roman" w:hAnsi="Times New Roman"/>
                <w:iCs/>
                <w:sz w:val="24"/>
                <w:szCs w:val="24"/>
                <w:lang w:val="lv-LV"/>
              </w:rPr>
            </w:pPr>
          </w:p>
        </w:tc>
      </w:tr>
    </w:tbl>
    <w:p w14:paraId="5B71248B" w14:textId="77777777" w:rsidR="004F061A" w:rsidRPr="006224A4" w:rsidRDefault="004F061A" w:rsidP="004F061A">
      <w:pPr>
        <w:spacing w:line="240" w:lineRule="auto"/>
        <w:rPr>
          <w:rFonts w:ascii="Times New Roman" w:hAnsi="Times New Roman"/>
          <w:iCs/>
          <w:sz w:val="24"/>
          <w:szCs w:val="24"/>
          <w:lang w:val="lv-LV"/>
        </w:rPr>
      </w:pPr>
    </w:p>
    <w:p w14:paraId="1E93BCA5" w14:textId="77777777" w:rsidR="004F061A" w:rsidRPr="006224A4" w:rsidRDefault="004F061A" w:rsidP="004F061A">
      <w:pPr>
        <w:spacing w:line="240" w:lineRule="auto"/>
        <w:rPr>
          <w:rFonts w:ascii="Times New Roman" w:hAnsi="Times New Roman"/>
          <w:iCs/>
          <w:sz w:val="24"/>
          <w:szCs w:val="24"/>
          <w:lang w:val="lv-LV"/>
        </w:rPr>
      </w:pPr>
      <w:r w:rsidRPr="006224A4">
        <w:rPr>
          <w:rFonts w:ascii="Times New Roman" w:hAnsi="Times New Roman"/>
          <w:iCs/>
          <w:sz w:val="24"/>
          <w:szCs w:val="24"/>
          <w:lang w:val="lv-LV"/>
        </w:rPr>
        <w:br w:type="page"/>
      </w:r>
    </w:p>
    <w:p w14:paraId="24B8B8BF" w14:textId="77777777" w:rsidR="004F061A" w:rsidRPr="006224A4" w:rsidRDefault="004F061A" w:rsidP="004F061A">
      <w:pPr>
        <w:spacing w:line="240" w:lineRule="auto"/>
        <w:jc w:val="right"/>
        <w:rPr>
          <w:rFonts w:ascii="Times New Roman" w:eastAsia="Times New Roman" w:hAnsi="Times New Roman"/>
          <w:iCs/>
          <w:sz w:val="24"/>
          <w:szCs w:val="24"/>
          <w:lang w:val="lv-LV" w:eastAsia="lv-LV"/>
        </w:rPr>
      </w:pPr>
      <w:r w:rsidRPr="006224A4">
        <w:rPr>
          <w:rFonts w:ascii="Times New Roman" w:eastAsia="Times New Roman" w:hAnsi="Times New Roman"/>
          <w:iCs/>
          <w:sz w:val="24"/>
          <w:szCs w:val="24"/>
          <w:lang w:val="lv-LV" w:eastAsia="lv-LV"/>
        </w:rPr>
        <w:lastRenderedPageBreak/>
        <w:t>Pielikums Nr.3</w:t>
      </w:r>
    </w:p>
    <w:p w14:paraId="5D9430B5" w14:textId="77777777" w:rsidR="004F061A" w:rsidRPr="006224A4" w:rsidRDefault="004F061A" w:rsidP="004F061A">
      <w:pPr>
        <w:spacing w:line="240" w:lineRule="auto"/>
        <w:jc w:val="right"/>
        <w:rPr>
          <w:rFonts w:ascii="Times New Roman" w:eastAsia="Times New Roman" w:hAnsi="Times New Roman"/>
          <w:iCs/>
          <w:sz w:val="24"/>
          <w:szCs w:val="24"/>
          <w:lang w:val="lv-LV" w:eastAsia="lv-LV"/>
        </w:rPr>
      </w:pPr>
      <w:r w:rsidRPr="006224A4">
        <w:rPr>
          <w:rFonts w:ascii="Times New Roman" w:eastAsia="Times New Roman" w:hAnsi="Times New Roman"/>
          <w:iCs/>
          <w:sz w:val="24"/>
          <w:szCs w:val="24"/>
          <w:lang w:val="lv-LV" w:eastAsia="lv-LV"/>
        </w:rPr>
        <w:t>Iepirkuma nolikumam</w:t>
      </w:r>
    </w:p>
    <w:p w14:paraId="191D67DF" w14:textId="216C5565"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Identifikācijas Nr. ALNA/ 202</w:t>
      </w:r>
      <w:r w:rsidR="00310992">
        <w:rPr>
          <w:rFonts w:ascii="Times New Roman" w:hAnsi="Times New Roman"/>
          <w:iCs/>
          <w:sz w:val="24"/>
          <w:szCs w:val="24"/>
          <w:lang w:val="lv-LV"/>
        </w:rPr>
        <w:t>6</w:t>
      </w:r>
      <w:r w:rsidRPr="006224A4">
        <w:rPr>
          <w:rFonts w:ascii="Times New Roman" w:hAnsi="Times New Roman"/>
          <w:iCs/>
          <w:sz w:val="24"/>
          <w:szCs w:val="24"/>
          <w:lang w:val="lv-LV"/>
        </w:rPr>
        <w:t>/</w:t>
      </w:r>
      <w:r w:rsidR="00805D42">
        <w:rPr>
          <w:rFonts w:ascii="Times New Roman" w:hAnsi="Times New Roman"/>
          <w:iCs/>
          <w:sz w:val="24"/>
          <w:szCs w:val="24"/>
          <w:lang w:val="lv-LV"/>
        </w:rPr>
        <w:t>3</w:t>
      </w:r>
    </w:p>
    <w:p w14:paraId="1826A0DE" w14:textId="77777777" w:rsidR="004F061A" w:rsidRPr="006224A4" w:rsidRDefault="004F061A" w:rsidP="004F061A">
      <w:pPr>
        <w:spacing w:line="240" w:lineRule="auto"/>
        <w:jc w:val="center"/>
        <w:rPr>
          <w:rFonts w:ascii="Times New Roman" w:hAnsi="Times New Roman"/>
          <w:iCs/>
          <w:sz w:val="24"/>
          <w:szCs w:val="24"/>
          <w:lang w:val="lv-LV"/>
        </w:rPr>
      </w:pPr>
    </w:p>
    <w:p w14:paraId="1CF629BC" w14:textId="77777777" w:rsidR="004F061A" w:rsidRPr="006224A4" w:rsidRDefault="004F061A" w:rsidP="004F061A">
      <w:pPr>
        <w:spacing w:line="240" w:lineRule="auto"/>
        <w:jc w:val="center"/>
        <w:rPr>
          <w:rFonts w:ascii="Times New Roman" w:hAnsi="Times New Roman"/>
          <w:iCs/>
          <w:sz w:val="24"/>
          <w:szCs w:val="24"/>
          <w:lang w:val="lv-LV"/>
        </w:rPr>
      </w:pPr>
    </w:p>
    <w:p w14:paraId="2AABD6E8" w14:textId="77777777" w:rsidR="004F061A" w:rsidRPr="006224A4" w:rsidRDefault="004F061A" w:rsidP="004F061A">
      <w:pPr>
        <w:spacing w:line="240" w:lineRule="auto"/>
        <w:jc w:val="center"/>
        <w:rPr>
          <w:rFonts w:ascii="Times New Roman" w:hAnsi="Times New Roman"/>
          <w:iCs/>
          <w:sz w:val="24"/>
          <w:szCs w:val="24"/>
          <w:lang w:val="lv-LV"/>
        </w:rPr>
      </w:pPr>
    </w:p>
    <w:p w14:paraId="1D60524F" w14:textId="77777777" w:rsidR="004F061A" w:rsidRPr="006224A4" w:rsidRDefault="004F061A" w:rsidP="004F061A">
      <w:pPr>
        <w:spacing w:line="240" w:lineRule="auto"/>
        <w:jc w:val="center"/>
        <w:rPr>
          <w:rFonts w:ascii="Times New Roman" w:hAnsi="Times New Roman"/>
          <w:iCs/>
          <w:sz w:val="24"/>
          <w:szCs w:val="24"/>
          <w:lang w:val="lv-LV"/>
        </w:rPr>
      </w:pPr>
    </w:p>
    <w:p w14:paraId="134253E1" w14:textId="77777777" w:rsidR="004F061A" w:rsidRPr="006224A4" w:rsidRDefault="004F061A" w:rsidP="004F061A">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OBJEKTU SARAKSTS</w:t>
      </w:r>
    </w:p>
    <w:p w14:paraId="72989489" w14:textId="77777777" w:rsidR="004F061A" w:rsidRPr="006224A4" w:rsidRDefault="004F061A" w:rsidP="004F061A">
      <w:pPr>
        <w:spacing w:line="240" w:lineRule="auto"/>
        <w:rPr>
          <w:rFonts w:ascii="Times New Roman" w:hAnsi="Times New Roman"/>
          <w:iCs/>
          <w:sz w:val="24"/>
          <w:szCs w:val="24"/>
          <w:lang w:val="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303"/>
        <w:gridCol w:w="1418"/>
        <w:gridCol w:w="2126"/>
        <w:gridCol w:w="1559"/>
        <w:gridCol w:w="1701"/>
      </w:tblGrid>
      <w:tr w:rsidR="004F061A" w:rsidRPr="006224A4" w14:paraId="0CB8D132" w14:textId="77777777" w:rsidTr="00087C31">
        <w:tc>
          <w:tcPr>
            <w:tcW w:w="648" w:type="dxa"/>
            <w:shd w:val="clear" w:color="auto" w:fill="B3B3B3"/>
          </w:tcPr>
          <w:p w14:paraId="628735A4"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Nr.</w:t>
            </w:r>
          </w:p>
          <w:p w14:paraId="7821C7BD"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p.k.</w:t>
            </w:r>
          </w:p>
        </w:tc>
        <w:tc>
          <w:tcPr>
            <w:tcW w:w="1303" w:type="dxa"/>
            <w:shd w:val="clear" w:color="auto" w:fill="B3B3B3"/>
          </w:tcPr>
          <w:p w14:paraId="42F8A4D5"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Objekta nosaukums un adrese</w:t>
            </w:r>
          </w:p>
        </w:tc>
        <w:tc>
          <w:tcPr>
            <w:tcW w:w="1418" w:type="dxa"/>
            <w:shd w:val="clear" w:color="auto" w:fill="B3B3B3"/>
          </w:tcPr>
          <w:p w14:paraId="57D84CEE"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Pasūtītāja nosaukums</w:t>
            </w:r>
          </w:p>
        </w:tc>
        <w:tc>
          <w:tcPr>
            <w:tcW w:w="2126" w:type="dxa"/>
            <w:shd w:val="clear" w:color="auto" w:fill="B3B3B3"/>
          </w:tcPr>
          <w:p w14:paraId="200C203A"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Pasūtītāja kontaktpersona (vārds, uzvārds, kontakttālrunis)</w:t>
            </w:r>
          </w:p>
        </w:tc>
        <w:tc>
          <w:tcPr>
            <w:tcW w:w="1559" w:type="dxa"/>
            <w:shd w:val="clear" w:color="auto" w:fill="B3B3B3"/>
          </w:tcPr>
          <w:p w14:paraId="0C3D1BC7"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Pakalpojuma veids</w:t>
            </w:r>
          </w:p>
        </w:tc>
        <w:tc>
          <w:tcPr>
            <w:tcW w:w="1701" w:type="dxa"/>
            <w:shd w:val="clear" w:color="auto" w:fill="B3B3B3"/>
          </w:tcPr>
          <w:p w14:paraId="1F5F5871"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Pakalpojuma sniegšanas</w:t>
            </w:r>
          </w:p>
          <w:p w14:paraId="27D0B4E7" w14:textId="77777777" w:rsidR="004F061A" w:rsidRPr="006224A4" w:rsidRDefault="004F061A" w:rsidP="00087C31">
            <w:pPr>
              <w:spacing w:line="240" w:lineRule="auto"/>
              <w:jc w:val="center"/>
              <w:rPr>
                <w:rFonts w:ascii="Times New Roman" w:hAnsi="Times New Roman"/>
                <w:iCs/>
                <w:sz w:val="24"/>
                <w:szCs w:val="24"/>
                <w:lang w:val="lv-LV"/>
              </w:rPr>
            </w:pPr>
            <w:r w:rsidRPr="006224A4">
              <w:rPr>
                <w:rFonts w:ascii="Times New Roman" w:hAnsi="Times New Roman"/>
                <w:iCs/>
                <w:sz w:val="24"/>
                <w:szCs w:val="24"/>
                <w:lang w:val="lv-LV"/>
              </w:rPr>
              <w:t>gads</w:t>
            </w:r>
          </w:p>
        </w:tc>
      </w:tr>
      <w:tr w:rsidR="004F061A" w:rsidRPr="006224A4" w14:paraId="0C48D42A" w14:textId="77777777" w:rsidTr="00087C31">
        <w:tc>
          <w:tcPr>
            <w:tcW w:w="648" w:type="dxa"/>
          </w:tcPr>
          <w:p w14:paraId="293E2563" w14:textId="77777777" w:rsidR="004F061A" w:rsidRPr="006224A4" w:rsidRDefault="004F061A" w:rsidP="00087C31">
            <w:pPr>
              <w:spacing w:line="240" w:lineRule="auto"/>
              <w:jc w:val="both"/>
              <w:rPr>
                <w:rFonts w:ascii="Times New Roman" w:hAnsi="Times New Roman"/>
                <w:iCs/>
                <w:sz w:val="24"/>
                <w:szCs w:val="24"/>
                <w:lang w:val="lv-LV"/>
              </w:rPr>
            </w:pPr>
          </w:p>
        </w:tc>
        <w:tc>
          <w:tcPr>
            <w:tcW w:w="1303" w:type="dxa"/>
          </w:tcPr>
          <w:p w14:paraId="502CFF9C" w14:textId="77777777" w:rsidR="004F061A" w:rsidRPr="006224A4" w:rsidRDefault="004F061A" w:rsidP="00087C31">
            <w:pPr>
              <w:spacing w:line="240" w:lineRule="auto"/>
              <w:jc w:val="both"/>
              <w:rPr>
                <w:rFonts w:ascii="Times New Roman" w:hAnsi="Times New Roman"/>
                <w:iCs/>
                <w:sz w:val="24"/>
                <w:szCs w:val="24"/>
                <w:lang w:val="lv-LV"/>
              </w:rPr>
            </w:pPr>
          </w:p>
        </w:tc>
        <w:tc>
          <w:tcPr>
            <w:tcW w:w="1418" w:type="dxa"/>
          </w:tcPr>
          <w:p w14:paraId="6956E9CC" w14:textId="77777777" w:rsidR="004F061A" w:rsidRPr="006224A4" w:rsidRDefault="004F061A" w:rsidP="00087C31">
            <w:pPr>
              <w:spacing w:line="240" w:lineRule="auto"/>
              <w:jc w:val="both"/>
              <w:rPr>
                <w:rFonts w:ascii="Times New Roman" w:hAnsi="Times New Roman"/>
                <w:iCs/>
                <w:sz w:val="24"/>
                <w:szCs w:val="24"/>
                <w:lang w:val="lv-LV"/>
              </w:rPr>
            </w:pPr>
          </w:p>
        </w:tc>
        <w:tc>
          <w:tcPr>
            <w:tcW w:w="2126" w:type="dxa"/>
          </w:tcPr>
          <w:p w14:paraId="4654270D" w14:textId="77777777" w:rsidR="004F061A" w:rsidRPr="006224A4" w:rsidRDefault="004F061A" w:rsidP="00087C31">
            <w:pPr>
              <w:spacing w:line="240" w:lineRule="auto"/>
              <w:jc w:val="both"/>
              <w:rPr>
                <w:rFonts w:ascii="Times New Roman" w:hAnsi="Times New Roman"/>
                <w:iCs/>
                <w:sz w:val="24"/>
                <w:szCs w:val="24"/>
                <w:lang w:val="lv-LV"/>
              </w:rPr>
            </w:pPr>
          </w:p>
        </w:tc>
        <w:tc>
          <w:tcPr>
            <w:tcW w:w="1559" w:type="dxa"/>
          </w:tcPr>
          <w:p w14:paraId="256B05CD" w14:textId="77777777" w:rsidR="004F061A" w:rsidRPr="006224A4" w:rsidRDefault="004F061A" w:rsidP="00087C31">
            <w:pPr>
              <w:spacing w:line="240" w:lineRule="auto"/>
              <w:jc w:val="both"/>
              <w:rPr>
                <w:rFonts w:ascii="Times New Roman" w:hAnsi="Times New Roman"/>
                <w:iCs/>
                <w:sz w:val="24"/>
                <w:szCs w:val="24"/>
                <w:lang w:val="lv-LV"/>
              </w:rPr>
            </w:pPr>
          </w:p>
        </w:tc>
        <w:tc>
          <w:tcPr>
            <w:tcW w:w="1701" w:type="dxa"/>
          </w:tcPr>
          <w:p w14:paraId="15CA486A"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72AE3821" w14:textId="77777777" w:rsidTr="00087C31">
        <w:tc>
          <w:tcPr>
            <w:tcW w:w="648" w:type="dxa"/>
          </w:tcPr>
          <w:p w14:paraId="610017F0" w14:textId="77777777" w:rsidR="004F061A" w:rsidRPr="006224A4" w:rsidRDefault="004F061A" w:rsidP="00087C31">
            <w:pPr>
              <w:spacing w:line="240" w:lineRule="auto"/>
              <w:jc w:val="both"/>
              <w:rPr>
                <w:rFonts w:ascii="Times New Roman" w:hAnsi="Times New Roman"/>
                <w:iCs/>
                <w:sz w:val="24"/>
                <w:szCs w:val="24"/>
                <w:lang w:val="lv-LV"/>
              </w:rPr>
            </w:pPr>
          </w:p>
        </w:tc>
        <w:tc>
          <w:tcPr>
            <w:tcW w:w="1303" w:type="dxa"/>
          </w:tcPr>
          <w:p w14:paraId="5BA3335E" w14:textId="77777777" w:rsidR="004F061A" w:rsidRPr="006224A4" w:rsidRDefault="004F061A" w:rsidP="00087C31">
            <w:pPr>
              <w:spacing w:line="240" w:lineRule="auto"/>
              <w:jc w:val="both"/>
              <w:rPr>
                <w:rFonts w:ascii="Times New Roman" w:hAnsi="Times New Roman"/>
                <w:iCs/>
                <w:sz w:val="24"/>
                <w:szCs w:val="24"/>
                <w:lang w:val="lv-LV"/>
              </w:rPr>
            </w:pPr>
          </w:p>
        </w:tc>
        <w:tc>
          <w:tcPr>
            <w:tcW w:w="1418" w:type="dxa"/>
          </w:tcPr>
          <w:p w14:paraId="1EF68D8B" w14:textId="77777777" w:rsidR="004F061A" w:rsidRPr="006224A4" w:rsidRDefault="004F061A" w:rsidP="00087C31">
            <w:pPr>
              <w:spacing w:line="240" w:lineRule="auto"/>
              <w:jc w:val="both"/>
              <w:rPr>
                <w:rFonts w:ascii="Times New Roman" w:hAnsi="Times New Roman"/>
                <w:iCs/>
                <w:sz w:val="24"/>
                <w:szCs w:val="24"/>
                <w:lang w:val="lv-LV"/>
              </w:rPr>
            </w:pPr>
          </w:p>
        </w:tc>
        <w:tc>
          <w:tcPr>
            <w:tcW w:w="2126" w:type="dxa"/>
          </w:tcPr>
          <w:p w14:paraId="73A0D2A7" w14:textId="77777777" w:rsidR="004F061A" w:rsidRPr="006224A4" w:rsidRDefault="004F061A" w:rsidP="00087C31">
            <w:pPr>
              <w:spacing w:line="240" w:lineRule="auto"/>
              <w:jc w:val="both"/>
              <w:rPr>
                <w:rFonts w:ascii="Times New Roman" w:hAnsi="Times New Roman"/>
                <w:iCs/>
                <w:sz w:val="24"/>
                <w:szCs w:val="24"/>
                <w:lang w:val="lv-LV"/>
              </w:rPr>
            </w:pPr>
          </w:p>
        </w:tc>
        <w:tc>
          <w:tcPr>
            <w:tcW w:w="1559" w:type="dxa"/>
          </w:tcPr>
          <w:p w14:paraId="7BBE439B" w14:textId="77777777" w:rsidR="004F061A" w:rsidRPr="006224A4" w:rsidRDefault="004F061A" w:rsidP="00087C31">
            <w:pPr>
              <w:spacing w:line="240" w:lineRule="auto"/>
              <w:jc w:val="both"/>
              <w:rPr>
                <w:rFonts w:ascii="Times New Roman" w:hAnsi="Times New Roman"/>
                <w:iCs/>
                <w:sz w:val="24"/>
                <w:szCs w:val="24"/>
                <w:lang w:val="lv-LV"/>
              </w:rPr>
            </w:pPr>
          </w:p>
        </w:tc>
        <w:tc>
          <w:tcPr>
            <w:tcW w:w="1701" w:type="dxa"/>
          </w:tcPr>
          <w:p w14:paraId="4D3483B9"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2382D7C0" w14:textId="77777777" w:rsidTr="00087C31">
        <w:tc>
          <w:tcPr>
            <w:tcW w:w="648" w:type="dxa"/>
          </w:tcPr>
          <w:p w14:paraId="20AC47B8" w14:textId="77777777" w:rsidR="004F061A" w:rsidRPr="006224A4" w:rsidRDefault="004F061A" w:rsidP="00087C31">
            <w:pPr>
              <w:spacing w:line="240" w:lineRule="auto"/>
              <w:jc w:val="both"/>
              <w:rPr>
                <w:rFonts w:ascii="Times New Roman" w:hAnsi="Times New Roman"/>
                <w:iCs/>
                <w:sz w:val="24"/>
                <w:szCs w:val="24"/>
                <w:lang w:val="lv-LV"/>
              </w:rPr>
            </w:pPr>
          </w:p>
        </w:tc>
        <w:tc>
          <w:tcPr>
            <w:tcW w:w="1303" w:type="dxa"/>
          </w:tcPr>
          <w:p w14:paraId="0C482FE5" w14:textId="77777777" w:rsidR="004F061A" w:rsidRPr="006224A4" w:rsidRDefault="004F061A" w:rsidP="00087C31">
            <w:pPr>
              <w:spacing w:line="240" w:lineRule="auto"/>
              <w:jc w:val="both"/>
              <w:rPr>
                <w:rFonts w:ascii="Times New Roman" w:hAnsi="Times New Roman"/>
                <w:iCs/>
                <w:sz w:val="24"/>
                <w:szCs w:val="24"/>
                <w:lang w:val="lv-LV"/>
              </w:rPr>
            </w:pPr>
          </w:p>
        </w:tc>
        <w:tc>
          <w:tcPr>
            <w:tcW w:w="1418" w:type="dxa"/>
          </w:tcPr>
          <w:p w14:paraId="486213B2" w14:textId="77777777" w:rsidR="004F061A" w:rsidRPr="006224A4" w:rsidRDefault="004F061A" w:rsidP="00087C31">
            <w:pPr>
              <w:spacing w:line="240" w:lineRule="auto"/>
              <w:jc w:val="both"/>
              <w:rPr>
                <w:rFonts w:ascii="Times New Roman" w:hAnsi="Times New Roman"/>
                <w:iCs/>
                <w:sz w:val="24"/>
                <w:szCs w:val="24"/>
                <w:lang w:val="lv-LV"/>
              </w:rPr>
            </w:pPr>
          </w:p>
        </w:tc>
        <w:tc>
          <w:tcPr>
            <w:tcW w:w="2126" w:type="dxa"/>
          </w:tcPr>
          <w:p w14:paraId="759A73A5" w14:textId="77777777" w:rsidR="004F061A" w:rsidRPr="006224A4" w:rsidRDefault="004F061A" w:rsidP="00087C31">
            <w:pPr>
              <w:spacing w:line="240" w:lineRule="auto"/>
              <w:jc w:val="both"/>
              <w:rPr>
                <w:rFonts w:ascii="Times New Roman" w:hAnsi="Times New Roman"/>
                <w:iCs/>
                <w:sz w:val="24"/>
                <w:szCs w:val="24"/>
                <w:lang w:val="lv-LV"/>
              </w:rPr>
            </w:pPr>
          </w:p>
        </w:tc>
        <w:tc>
          <w:tcPr>
            <w:tcW w:w="1559" w:type="dxa"/>
          </w:tcPr>
          <w:p w14:paraId="415374EE" w14:textId="77777777" w:rsidR="004F061A" w:rsidRPr="006224A4" w:rsidRDefault="004F061A" w:rsidP="00087C31">
            <w:pPr>
              <w:spacing w:line="240" w:lineRule="auto"/>
              <w:jc w:val="both"/>
              <w:rPr>
                <w:rFonts w:ascii="Times New Roman" w:hAnsi="Times New Roman"/>
                <w:iCs/>
                <w:sz w:val="24"/>
                <w:szCs w:val="24"/>
                <w:lang w:val="lv-LV"/>
              </w:rPr>
            </w:pPr>
          </w:p>
        </w:tc>
        <w:tc>
          <w:tcPr>
            <w:tcW w:w="1701" w:type="dxa"/>
          </w:tcPr>
          <w:p w14:paraId="39B9AF32" w14:textId="77777777" w:rsidR="004F061A" w:rsidRPr="006224A4" w:rsidRDefault="004F061A" w:rsidP="00087C31">
            <w:pPr>
              <w:spacing w:line="240" w:lineRule="auto"/>
              <w:jc w:val="both"/>
              <w:rPr>
                <w:rFonts w:ascii="Times New Roman" w:hAnsi="Times New Roman"/>
                <w:iCs/>
                <w:sz w:val="24"/>
                <w:szCs w:val="24"/>
                <w:lang w:val="lv-LV"/>
              </w:rPr>
            </w:pPr>
          </w:p>
        </w:tc>
      </w:tr>
      <w:tr w:rsidR="004F061A" w:rsidRPr="006224A4" w14:paraId="78F62A3F" w14:textId="77777777" w:rsidTr="00087C31">
        <w:tc>
          <w:tcPr>
            <w:tcW w:w="648" w:type="dxa"/>
          </w:tcPr>
          <w:p w14:paraId="6D9B9845" w14:textId="77777777" w:rsidR="004F061A" w:rsidRPr="006224A4" w:rsidRDefault="004F061A" w:rsidP="00087C31">
            <w:pPr>
              <w:spacing w:line="240" w:lineRule="auto"/>
              <w:jc w:val="both"/>
              <w:rPr>
                <w:rFonts w:ascii="Times New Roman" w:hAnsi="Times New Roman"/>
                <w:iCs/>
                <w:sz w:val="24"/>
                <w:szCs w:val="24"/>
                <w:lang w:val="lv-LV"/>
              </w:rPr>
            </w:pPr>
          </w:p>
        </w:tc>
        <w:tc>
          <w:tcPr>
            <w:tcW w:w="1303" w:type="dxa"/>
          </w:tcPr>
          <w:p w14:paraId="052D7FC3" w14:textId="77777777" w:rsidR="004F061A" w:rsidRPr="006224A4" w:rsidRDefault="004F061A" w:rsidP="00087C31">
            <w:pPr>
              <w:spacing w:line="240" w:lineRule="auto"/>
              <w:jc w:val="both"/>
              <w:rPr>
                <w:rFonts w:ascii="Times New Roman" w:hAnsi="Times New Roman"/>
                <w:iCs/>
                <w:sz w:val="24"/>
                <w:szCs w:val="24"/>
                <w:lang w:val="lv-LV"/>
              </w:rPr>
            </w:pPr>
          </w:p>
        </w:tc>
        <w:tc>
          <w:tcPr>
            <w:tcW w:w="1418" w:type="dxa"/>
          </w:tcPr>
          <w:p w14:paraId="3D8B1682" w14:textId="77777777" w:rsidR="004F061A" w:rsidRPr="006224A4" w:rsidRDefault="004F061A" w:rsidP="00087C31">
            <w:pPr>
              <w:spacing w:line="240" w:lineRule="auto"/>
              <w:jc w:val="both"/>
              <w:rPr>
                <w:rFonts w:ascii="Times New Roman" w:hAnsi="Times New Roman"/>
                <w:iCs/>
                <w:sz w:val="24"/>
                <w:szCs w:val="24"/>
                <w:lang w:val="lv-LV"/>
              </w:rPr>
            </w:pPr>
          </w:p>
        </w:tc>
        <w:tc>
          <w:tcPr>
            <w:tcW w:w="2126" w:type="dxa"/>
          </w:tcPr>
          <w:p w14:paraId="1BEB5BAF" w14:textId="77777777" w:rsidR="004F061A" w:rsidRPr="006224A4" w:rsidRDefault="004F061A" w:rsidP="00087C31">
            <w:pPr>
              <w:spacing w:line="240" w:lineRule="auto"/>
              <w:jc w:val="both"/>
              <w:rPr>
                <w:rFonts w:ascii="Times New Roman" w:hAnsi="Times New Roman"/>
                <w:iCs/>
                <w:sz w:val="24"/>
                <w:szCs w:val="24"/>
                <w:lang w:val="lv-LV"/>
              </w:rPr>
            </w:pPr>
          </w:p>
        </w:tc>
        <w:tc>
          <w:tcPr>
            <w:tcW w:w="1559" w:type="dxa"/>
          </w:tcPr>
          <w:p w14:paraId="2F2915FA" w14:textId="77777777" w:rsidR="004F061A" w:rsidRPr="006224A4" w:rsidRDefault="004F061A" w:rsidP="00087C31">
            <w:pPr>
              <w:spacing w:line="240" w:lineRule="auto"/>
              <w:jc w:val="both"/>
              <w:rPr>
                <w:rFonts w:ascii="Times New Roman" w:hAnsi="Times New Roman"/>
                <w:iCs/>
                <w:sz w:val="24"/>
                <w:szCs w:val="24"/>
                <w:lang w:val="lv-LV"/>
              </w:rPr>
            </w:pPr>
          </w:p>
        </w:tc>
        <w:tc>
          <w:tcPr>
            <w:tcW w:w="1701" w:type="dxa"/>
          </w:tcPr>
          <w:p w14:paraId="563CE3A6" w14:textId="77777777" w:rsidR="004F061A" w:rsidRPr="006224A4" w:rsidRDefault="004F061A" w:rsidP="00087C31">
            <w:pPr>
              <w:spacing w:line="240" w:lineRule="auto"/>
              <w:jc w:val="both"/>
              <w:rPr>
                <w:rFonts w:ascii="Times New Roman" w:hAnsi="Times New Roman"/>
                <w:iCs/>
                <w:sz w:val="24"/>
                <w:szCs w:val="24"/>
                <w:lang w:val="lv-LV"/>
              </w:rPr>
            </w:pPr>
          </w:p>
        </w:tc>
      </w:tr>
    </w:tbl>
    <w:p w14:paraId="16BFB604" w14:textId="77777777" w:rsidR="004F061A" w:rsidRPr="006224A4" w:rsidRDefault="004F061A" w:rsidP="004F061A">
      <w:pPr>
        <w:spacing w:line="240" w:lineRule="auto"/>
        <w:rPr>
          <w:rFonts w:ascii="Times New Roman" w:hAnsi="Times New Roman"/>
          <w:iCs/>
          <w:sz w:val="24"/>
          <w:szCs w:val="24"/>
          <w:lang w:val="lv-LV"/>
        </w:rPr>
      </w:pPr>
    </w:p>
    <w:p w14:paraId="53B66622" w14:textId="77777777" w:rsidR="004F061A" w:rsidRPr="006224A4" w:rsidRDefault="004F061A" w:rsidP="004F061A">
      <w:pPr>
        <w:spacing w:line="240" w:lineRule="auto"/>
        <w:rPr>
          <w:rFonts w:ascii="Times New Roman" w:hAnsi="Times New Roman"/>
          <w:iCs/>
          <w:sz w:val="24"/>
          <w:szCs w:val="24"/>
          <w:lang w:val="lv-LV"/>
        </w:rPr>
      </w:pPr>
    </w:p>
    <w:p w14:paraId="1779066A" w14:textId="77777777" w:rsidR="004F061A" w:rsidRPr="006224A4" w:rsidRDefault="004F061A" w:rsidP="004F061A">
      <w:pPr>
        <w:pBdr>
          <w:bottom w:val="single" w:sz="12" w:space="1" w:color="auto"/>
        </w:pBdr>
        <w:spacing w:line="240" w:lineRule="auto"/>
        <w:jc w:val="both"/>
        <w:rPr>
          <w:rFonts w:ascii="Times New Roman" w:eastAsia="Times New Roman" w:hAnsi="Times New Roman"/>
          <w:iCs/>
          <w:sz w:val="24"/>
          <w:szCs w:val="24"/>
          <w:lang w:val="lv-LV" w:eastAsia="lv-LV"/>
        </w:rPr>
      </w:pPr>
    </w:p>
    <w:p w14:paraId="18F7BEBE" w14:textId="77777777" w:rsidR="004F061A" w:rsidRPr="006224A4" w:rsidRDefault="004F061A" w:rsidP="004F061A">
      <w:pPr>
        <w:spacing w:line="240" w:lineRule="auto"/>
        <w:jc w:val="center"/>
        <w:rPr>
          <w:rFonts w:ascii="Times New Roman" w:eastAsia="Times New Roman" w:hAnsi="Times New Roman"/>
          <w:iCs/>
          <w:sz w:val="24"/>
          <w:szCs w:val="24"/>
          <w:lang w:val="lv-LV" w:eastAsia="lv-LV"/>
        </w:rPr>
      </w:pPr>
      <w:r w:rsidRPr="006224A4">
        <w:rPr>
          <w:rFonts w:ascii="Times New Roman" w:eastAsia="Times New Roman" w:hAnsi="Times New Roman"/>
          <w:iCs/>
          <w:sz w:val="24"/>
          <w:szCs w:val="24"/>
          <w:lang w:val="lv-LV" w:eastAsia="lv-LV"/>
        </w:rPr>
        <w:t>(pretendenta paraksttiesīgās personas personīgais paraksts, atšifrējums, datums)</w:t>
      </w:r>
    </w:p>
    <w:p w14:paraId="735D3545" w14:textId="77777777" w:rsidR="004F061A" w:rsidRPr="006224A4" w:rsidRDefault="004F061A" w:rsidP="004F061A">
      <w:pPr>
        <w:spacing w:line="240" w:lineRule="auto"/>
        <w:rPr>
          <w:rFonts w:ascii="Times New Roman" w:hAnsi="Times New Roman"/>
          <w:iCs/>
          <w:sz w:val="24"/>
          <w:szCs w:val="24"/>
          <w:lang w:val="lv-LV"/>
        </w:rPr>
      </w:pPr>
    </w:p>
    <w:p w14:paraId="59D18563" w14:textId="77777777" w:rsidR="004F061A" w:rsidRPr="006224A4" w:rsidRDefault="004F061A" w:rsidP="004F061A">
      <w:pPr>
        <w:spacing w:line="240" w:lineRule="auto"/>
        <w:jc w:val="right"/>
        <w:rPr>
          <w:rFonts w:ascii="Times New Roman" w:hAnsi="Times New Roman"/>
          <w:bCs/>
          <w:i/>
          <w:iCs/>
          <w:sz w:val="24"/>
          <w:szCs w:val="24"/>
          <w:lang w:val="lv-LV"/>
        </w:rPr>
      </w:pPr>
      <w:r w:rsidRPr="006224A4">
        <w:rPr>
          <w:rFonts w:ascii="Times New Roman" w:hAnsi="Times New Roman"/>
          <w:iCs/>
          <w:sz w:val="24"/>
          <w:szCs w:val="24"/>
          <w:lang w:val="lv-LV"/>
        </w:rPr>
        <w:br w:type="page"/>
      </w:r>
      <w:r w:rsidRPr="006224A4">
        <w:rPr>
          <w:rFonts w:ascii="Times New Roman" w:hAnsi="Times New Roman"/>
          <w:iCs/>
          <w:sz w:val="24"/>
          <w:szCs w:val="24"/>
          <w:lang w:val="lv-LV"/>
        </w:rPr>
        <w:lastRenderedPageBreak/>
        <w:t xml:space="preserve"> </w:t>
      </w:r>
      <w:r w:rsidRPr="006224A4">
        <w:rPr>
          <w:rFonts w:ascii="Times New Roman" w:hAnsi="Times New Roman"/>
          <w:bCs/>
          <w:i/>
          <w:iCs/>
          <w:sz w:val="24"/>
          <w:szCs w:val="24"/>
          <w:lang w:val="lv-LV"/>
        </w:rPr>
        <w:t>Pielikums Nr.4</w:t>
      </w:r>
    </w:p>
    <w:p w14:paraId="55F70167" w14:textId="77777777" w:rsidR="004F061A" w:rsidRPr="006224A4" w:rsidRDefault="004F061A" w:rsidP="004F061A">
      <w:pPr>
        <w:spacing w:line="240" w:lineRule="auto"/>
        <w:jc w:val="right"/>
        <w:rPr>
          <w:rFonts w:ascii="Times New Roman" w:eastAsia="Times New Roman" w:hAnsi="Times New Roman"/>
          <w:iCs/>
          <w:sz w:val="24"/>
          <w:szCs w:val="24"/>
          <w:lang w:val="lv-LV" w:eastAsia="lv-LV"/>
        </w:rPr>
      </w:pPr>
      <w:r w:rsidRPr="006224A4">
        <w:rPr>
          <w:rFonts w:ascii="Times New Roman" w:eastAsia="Times New Roman" w:hAnsi="Times New Roman"/>
          <w:iCs/>
          <w:sz w:val="24"/>
          <w:szCs w:val="24"/>
          <w:lang w:val="lv-LV" w:eastAsia="lv-LV"/>
        </w:rPr>
        <w:t>Iepirkuma nolikumam</w:t>
      </w:r>
    </w:p>
    <w:p w14:paraId="7FFDAF78" w14:textId="55FADEEE" w:rsidR="004F061A" w:rsidRPr="006224A4" w:rsidRDefault="004F061A" w:rsidP="004F061A">
      <w:pPr>
        <w:spacing w:line="240" w:lineRule="auto"/>
        <w:jc w:val="right"/>
        <w:rPr>
          <w:rFonts w:ascii="Times New Roman" w:hAnsi="Times New Roman"/>
          <w:iCs/>
          <w:sz w:val="24"/>
          <w:szCs w:val="24"/>
          <w:lang w:val="lv-LV"/>
        </w:rPr>
      </w:pPr>
      <w:r w:rsidRPr="006224A4">
        <w:rPr>
          <w:rFonts w:ascii="Times New Roman" w:hAnsi="Times New Roman"/>
          <w:iCs/>
          <w:sz w:val="24"/>
          <w:szCs w:val="24"/>
          <w:lang w:val="lv-LV"/>
        </w:rPr>
        <w:t>Identifikācijas Nr. ALNA/ 202</w:t>
      </w:r>
      <w:r w:rsidR="00310992">
        <w:rPr>
          <w:rFonts w:ascii="Times New Roman" w:hAnsi="Times New Roman"/>
          <w:iCs/>
          <w:sz w:val="24"/>
          <w:szCs w:val="24"/>
          <w:lang w:val="lv-LV"/>
        </w:rPr>
        <w:t>6</w:t>
      </w:r>
      <w:r w:rsidRPr="006224A4">
        <w:rPr>
          <w:rFonts w:ascii="Times New Roman" w:hAnsi="Times New Roman"/>
          <w:iCs/>
          <w:sz w:val="24"/>
          <w:szCs w:val="24"/>
          <w:lang w:val="lv-LV"/>
        </w:rPr>
        <w:t>/</w:t>
      </w:r>
      <w:r w:rsidR="001B72BB">
        <w:rPr>
          <w:rFonts w:ascii="Times New Roman" w:hAnsi="Times New Roman"/>
          <w:iCs/>
          <w:sz w:val="24"/>
          <w:szCs w:val="24"/>
          <w:lang w:val="lv-LV"/>
        </w:rPr>
        <w:t>3</w:t>
      </w:r>
    </w:p>
    <w:p w14:paraId="424193BE" w14:textId="77777777" w:rsidR="004F061A" w:rsidRPr="006224A4" w:rsidRDefault="004F061A" w:rsidP="004F061A">
      <w:pPr>
        <w:spacing w:line="240" w:lineRule="auto"/>
        <w:rPr>
          <w:lang w:val="lv-LV"/>
        </w:rPr>
      </w:pPr>
    </w:p>
    <w:p w14:paraId="68CDB152" w14:textId="77777777" w:rsidR="004F061A" w:rsidRPr="006224A4" w:rsidRDefault="004F061A" w:rsidP="004F061A">
      <w:pPr>
        <w:spacing w:line="240" w:lineRule="auto"/>
        <w:jc w:val="center"/>
        <w:rPr>
          <w:rFonts w:ascii="Times New Roman" w:hAnsi="Times New Roman"/>
          <w:b/>
          <w:bCs/>
          <w:sz w:val="24"/>
          <w:szCs w:val="24"/>
          <w:lang w:val="lv-LV"/>
        </w:rPr>
      </w:pPr>
      <w:r w:rsidRPr="006224A4">
        <w:rPr>
          <w:rFonts w:ascii="Times New Roman" w:hAnsi="Times New Roman"/>
          <w:b/>
          <w:bCs/>
          <w:sz w:val="24"/>
          <w:szCs w:val="24"/>
          <w:lang w:val="lv-LV"/>
        </w:rPr>
        <w:t>Iepirkuma priekšmeta apraksts</w:t>
      </w:r>
    </w:p>
    <w:p w14:paraId="361873B3" w14:textId="77777777" w:rsidR="004F061A" w:rsidRPr="006224A4" w:rsidRDefault="004F061A" w:rsidP="004F061A">
      <w:pPr>
        <w:spacing w:line="240" w:lineRule="auto"/>
        <w:jc w:val="center"/>
        <w:rPr>
          <w:rFonts w:ascii="Times New Roman" w:hAnsi="Times New Roman"/>
          <w:sz w:val="24"/>
          <w:szCs w:val="24"/>
          <w:lang w:val="lv-LV"/>
        </w:rPr>
      </w:pPr>
    </w:p>
    <w:p w14:paraId="7B7E381C" w14:textId="77777777" w:rsidR="009040E6" w:rsidRPr="009040E6" w:rsidRDefault="009040E6" w:rsidP="009040E6">
      <w:pPr>
        <w:suppressAutoHyphens/>
        <w:spacing w:line="276" w:lineRule="auto"/>
        <w:ind w:left="-284" w:right="-199"/>
        <w:jc w:val="center"/>
        <w:rPr>
          <w:rFonts w:ascii="Calibri" w:hAnsi="Calibri" w:cs="Calibri"/>
          <w:sz w:val="22"/>
          <w:szCs w:val="22"/>
          <w:lang w:val="lv-LV" w:eastAsia="zh-CN"/>
        </w:rPr>
      </w:pPr>
      <w:r w:rsidRPr="009040E6">
        <w:rPr>
          <w:rFonts w:ascii="Times New Roman" w:hAnsi="Times New Roman"/>
          <w:b/>
          <w:sz w:val="24"/>
          <w:szCs w:val="24"/>
          <w:lang w:val="lv-LV" w:eastAsia="zh-CN"/>
        </w:rPr>
        <w:t>BŪVNIECĪBAS IECERES DOKUMENTĀCIJAS IZSTRĀDEI PALĪGĒKAS BŪVNIECIBAI</w:t>
      </w:r>
    </w:p>
    <w:p w14:paraId="343B7518" w14:textId="77777777" w:rsidR="009040E6" w:rsidRPr="009040E6" w:rsidRDefault="009040E6" w:rsidP="009040E6">
      <w:pPr>
        <w:suppressAutoHyphens/>
        <w:spacing w:line="276" w:lineRule="auto"/>
        <w:jc w:val="both"/>
        <w:rPr>
          <w:rFonts w:ascii="Times New Roman" w:hAnsi="Times New Roman"/>
          <w:b/>
          <w:sz w:val="24"/>
          <w:szCs w:val="24"/>
          <w:lang w:val="lv-LV" w:eastAsia="zh-CN"/>
        </w:rPr>
      </w:pPr>
    </w:p>
    <w:p w14:paraId="6807FB59" w14:textId="77777777" w:rsidR="009040E6" w:rsidRPr="009040E6" w:rsidRDefault="009040E6" w:rsidP="00634A5C">
      <w:pPr>
        <w:numPr>
          <w:ilvl w:val="0"/>
          <w:numId w:val="9"/>
        </w:numPr>
        <w:tabs>
          <w:tab w:val="clear" w:pos="720"/>
          <w:tab w:val="num" w:pos="426"/>
        </w:tabs>
        <w:suppressAutoHyphens/>
        <w:spacing w:after="200" w:line="240" w:lineRule="auto"/>
        <w:ind w:hanging="720"/>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Pasūtītājs:</w:t>
      </w:r>
      <w:r w:rsidRPr="009040E6">
        <w:rPr>
          <w:rFonts w:ascii="Times New Roman" w:hAnsi="Times New Roman"/>
          <w:sz w:val="24"/>
          <w:szCs w:val="24"/>
          <w:lang w:val="lv-LV" w:eastAsia="zh-CN"/>
        </w:rPr>
        <w:t xml:space="preserve"> SIA “Alūksnes nami”</w:t>
      </w:r>
    </w:p>
    <w:p w14:paraId="1542792D" w14:textId="77777777" w:rsidR="009040E6" w:rsidRPr="009040E6" w:rsidRDefault="009040E6" w:rsidP="009040E6">
      <w:pPr>
        <w:numPr>
          <w:ilvl w:val="0"/>
          <w:numId w:val="9"/>
        </w:numPr>
        <w:suppressAutoHyphens/>
        <w:spacing w:after="200" w:line="240" w:lineRule="auto"/>
        <w:ind w:left="426" w:hanging="426"/>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Projektēšanas objekts:</w:t>
      </w:r>
      <w:r w:rsidRPr="009040E6">
        <w:rPr>
          <w:rFonts w:ascii="Times New Roman" w:hAnsi="Times New Roman"/>
          <w:sz w:val="24"/>
          <w:szCs w:val="24"/>
          <w:lang w:val="lv-LV" w:eastAsia="zh-CN"/>
        </w:rPr>
        <w:t xml:space="preserve"> palīgēka</w:t>
      </w:r>
    </w:p>
    <w:p w14:paraId="322F5FC8" w14:textId="77777777" w:rsidR="009040E6" w:rsidRPr="009040E6" w:rsidRDefault="009040E6" w:rsidP="009040E6">
      <w:pPr>
        <w:numPr>
          <w:ilvl w:val="0"/>
          <w:numId w:val="9"/>
        </w:numPr>
        <w:suppressAutoHyphens/>
        <w:spacing w:after="200" w:line="240" w:lineRule="auto"/>
        <w:ind w:left="426" w:hanging="426"/>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Objekta adrese:</w:t>
      </w:r>
      <w:r w:rsidRPr="009040E6">
        <w:rPr>
          <w:rFonts w:ascii="Times New Roman" w:hAnsi="Times New Roman"/>
          <w:sz w:val="24"/>
          <w:szCs w:val="24"/>
          <w:lang w:val="lv-LV" w:eastAsia="zh-CN"/>
        </w:rPr>
        <w:t xml:space="preserve"> Skolas iela 2, Alūksne, Alūksnes novads, LV-4301</w:t>
      </w:r>
    </w:p>
    <w:p w14:paraId="5E7A4A7B" w14:textId="77777777" w:rsidR="009040E6" w:rsidRPr="009040E6" w:rsidRDefault="009040E6" w:rsidP="009040E6">
      <w:pPr>
        <w:numPr>
          <w:ilvl w:val="0"/>
          <w:numId w:val="9"/>
        </w:numPr>
        <w:suppressAutoHyphens/>
        <w:spacing w:after="200" w:line="240" w:lineRule="auto"/>
        <w:ind w:left="426" w:hanging="426"/>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Zemes vienības kadastra apzīmējums:</w:t>
      </w:r>
      <w:r w:rsidRPr="009040E6">
        <w:rPr>
          <w:rFonts w:ascii="Calibri" w:hAnsi="Calibri" w:cs="Calibri"/>
          <w:sz w:val="22"/>
          <w:szCs w:val="22"/>
          <w:lang w:val="lv-LV" w:eastAsia="zh-CN"/>
        </w:rPr>
        <w:t xml:space="preserve"> </w:t>
      </w:r>
      <w:r w:rsidRPr="009040E6">
        <w:rPr>
          <w:rFonts w:ascii="Times New Roman" w:eastAsia="Times New Roman" w:hAnsi="Times New Roman"/>
          <w:sz w:val="24"/>
          <w:szCs w:val="24"/>
          <w:lang w:val="lv-LV" w:eastAsia="lv-LV"/>
        </w:rPr>
        <w:t>36010152710</w:t>
      </w:r>
    </w:p>
    <w:p w14:paraId="14882DD3" w14:textId="77777777" w:rsidR="009040E6" w:rsidRPr="009040E6" w:rsidRDefault="009040E6" w:rsidP="009040E6">
      <w:pPr>
        <w:numPr>
          <w:ilvl w:val="0"/>
          <w:numId w:val="9"/>
        </w:numPr>
        <w:suppressAutoHyphens/>
        <w:spacing w:after="200" w:line="240" w:lineRule="auto"/>
        <w:ind w:hanging="720"/>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Būves klasifikācijas kods</w:t>
      </w:r>
      <w:r w:rsidRPr="009040E6">
        <w:rPr>
          <w:rFonts w:ascii="Calibri" w:hAnsi="Calibri" w:cs="Calibri"/>
          <w:sz w:val="22"/>
          <w:szCs w:val="22"/>
          <w:lang w:val="lv-LV" w:eastAsia="lv-LV"/>
        </w:rPr>
        <w:t xml:space="preserve"> </w:t>
      </w:r>
      <w:r w:rsidRPr="009040E6">
        <w:rPr>
          <w:rFonts w:ascii="Times New Roman" w:hAnsi="Times New Roman"/>
          <w:sz w:val="24"/>
          <w:szCs w:val="24"/>
          <w:lang w:val="lv-LV" w:eastAsia="zh-CN"/>
        </w:rPr>
        <w:t>atbilstoši 12.06.2018. Ministru kabineta noteikumiem Nr.326 “Būvju klasifikācijas noteikumi”1274 (</w:t>
      </w:r>
      <w:r w:rsidRPr="009040E6">
        <w:rPr>
          <w:rFonts w:ascii="Times New Roman" w:hAnsi="Times New Roman"/>
          <w:i/>
          <w:color w:val="414142"/>
          <w:sz w:val="22"/>
          <w:szCs w:val="22"/>
          <w:shd w:val="clear" w:color="auto" w:fill="FFFFFF"/>
          <w:lang w:val="lv-LV" w:eastAsia="zh-CN"/>
        </w:rPr>
        <w:t>citas, iepriekš neklasificētas ēkas</w:t>
      </w:r>
      <w:r w:rsidRPr="009040E6">
        <w:rPr>
          <w:rFonts w:ascii="Times New Roman" w:hAnsi="Times New Roman"/>
          <w:sz w:val="24"/>
          <w:szCs w:val="24"/>
          <w:lang w:val="lv-LV" w:eastAsia="zh-CN"/>
        </w:rPr>
        <w:t>)</w:t>
      </w:r>
    </w:p>
    <w:p w14:paraId="4752A2A9" w14:textId="77777777" w:rsidR="009040E6" w:rsidRPr="009040E6" w:rsidRDefault="009040E6" w:rsidP="009040E6">
      <w:pPr>
        <w:numPr>
          <w:ilvl w:val="0"/>
          <w:numId w:val="9"/>
        </w:numPr>
        <w:suppressAutoHyphens/>
        <w:spacing w:after="200" w:line="240" w:lineRule="auto"/>
        <w:ind w:hanging="720"/>
        <w:contextualSpacing/>
        <w:jc w:val="both"/>
        <w:rPr>
          <w:rFonts w:ascii="Times New Roman" w:hAnsi="Times New Roman"/>
          <w:sz w:val="24"/>
          <w:szCs w:val="24"/>
          <w:lang w:val="lv-LV" w:eastAsia="zh-CN"/>
        </w:rPr>
      </w:pPr>
      <w:r w:rsidRPr="009040E6">
        <w:rPr>
          <w:rFonts w:ascii="Times New Roman" w:hAnsi="Times New Roman"/>
          <w:b/>
          <w:sz w:val="24"/>
          <w:szCs w:val="24"/>
          <w:lang w:val="lv-LV" w:eastAsia="zh-CN"/>
        </w:rPr>
        <w:t>Būves grupa</w:t>
      </w:r>
      <w:r w:rsidRPr="009040E6">
        <w:rPr>
          <w:rFonts w:ascii="Times New Roman" w:hAnsi="Times New Roman"/>
          <w:sz w:val="24"/>
          <w:szCs w:val="24"/>
          <w:lang w:val="lv-LV" w:eastAsia="zh-CN"/>
        </w:rPr>
        <w:t xml:space="preserve"> atbilstoši 19.08.2014. Ministru kabineta noteikumiem Nr.500 “Vispārīgie būvnoteikumi” – 2.grupa</w:t>
      </w:r>
    </w:p>
    <w:p w14:paraId="48371146" w14:textId="77777777" w:rsidR="009040E6" w:rsidRPr="009040E6" w:rsidRDefault="009040E6" w:rsidP="009040E6">
      <w:pPr>
        <w:numPr>
          <w:ilvl w:val="0"/>
          <w:numId w:val="9"/>
        </w:numPr>
        <w:suppressAutoHyphens/>
        <w:spacing w:after="200" w:line="240" w:lineRule="auto"/>
        <w:ind w:left="426" w:hanging="426"/>
        <w:contextualSpacing/>
        <w:jc w:val="both"/>
        <w:rPr>
          <w:rFonts w:ascii="Times New Roman" w:hAnsi="Times New Roman"/>
          <w:b/>
          <w:sz w:val="24"/>
          <w:szCs w:val="24"/>
          <w:lang w:val="lv-LV" w:eastAsia="zh-CN"/>
        </w:rPr>
      </w:pPr>
      <w:r w:rsidRPr="009040E6">
        <w:rPr>
          <w:rFonts w:ascii="Times New Roman" w:hAnsi="Times New Roman"/>
          <w:b/>
          <w:sz w:val="24"/>
          <w:szCs w:val="24"/>
          <w:lang w:val="lv-LV" w:eastAsia="zh-CN"/>
        </w:rPr>
        <w:t xml:space="preserve">Būvniecības ieceres iesnieguma veids – </w:t>
      </w:r>
      <w:r w:rsidRPr="009040E6">
        <w:rPr>
          <w:rFonts w:ascii="Times New Roman" w:hAnsi="Times New Roman"/>
          <w:sz w:val="24"/>
          <w:szCs w:val="24"/>
          <w:lang w:val="lv-LV" w:eastAsia="zh-CN"/>
        </w:rPr>
        <w:t>Paskaidrojuma raksts</w:t>
      </w:r>
    </w:p>
    <w:p w14:paraId="039E8925" w14:textId="77777777" w:rsidR="009040E6" w:rsidRPr="009040E6" w:rsidRDefault="009040E6" w:rsidP="009040E6">
      <w:pPr>
        <w:suppressAutoHyphens/>
        <w:spacing w:line="240" w:lineRule="auto"/>
        <w:ind w:left="426"/>
        <w:contextualSpacing/>
        <w:jc w:val="both"/>
        <w:rPr>
          <w:rFonts w:ascii="Times New Roman" w:hAnsi="Times New Roman"/>
          <w:b/>
          <w:sz w:val="24"/>
          <w:szCs w:val="24"/>
          <w:lang w:val="lv-LV" w:eastAsia="zh-CN"/>
        </w:rPr>
      </w:pPr>
    </w:p>
    <w:p w14:paraId="73FFF454" w14:textId="77777777" w:rsidR="009040E6" w:rsidRPr="009040E6" w:rsidRDefault="009040E6" w:rsidP="009040E6">
      <w:pPr>
        <w:numPr>
          <w:ilvl w:val="0"/>
          <w:numId w:val="9"/>
        </w:numPr>
        <w:suppressAutoHyphens/>
        <w:spacing w:after="200" w:line="240" w:lineRule="auto"/>
        <w:ind w:left="426" w:hanging="426"/>
        <w:contextualSpacing/>
        <w:jc w:val="both"/>
        <w:rPr>
          <w:rFonts w:ascii="Times New Roman" w:hAnsi="Times New Roman"/>
          <w:b/>
          <w:sz w:val="24"/>
          <w:szCs w:val="24"/>
          <w:lang w:val="lv-LV" w:eastAsia="zh-CN"/>
        </w:rPr>
      </w:pPr>
      <w:r w:rsidRPr="009040E6">
        <w:rPr>
          <w:rFonts w:ascii="Times New Roman" w:hAnsi="Times New Roman"/>
          <w:b/>
          <w:sz w:val="24"/>
          <w:szCs w:val="24"/>
          <w:lang w:val="lv-LV" w:eastAsia="zh-CN"/>
        </w:rPr>
        <w:t xml:space="preserve">Esošās situācijas apraksts – </w:t>
      </w:r>
    </w:p>
    <w:p w14:paraId="3D4D3AF1" w14:textId="77777777" w:rsidR="009040E6" w:rsidRPr="009040E6" w:rsidRDefault="009040E6" w:rsidP="009040E6">
      <w:pPr>
        <w:suppressAutoHyphens/>
        <w:spacing w:line="240" w:lineRule="auto"/>
        <w:ind w:left="426"/>
        <w:contextualSpacing/>
        <w:jc w:val="both"/>
        <w:rPr>
          <w:rFonts w:ascii="Times New Roman" w:hAnsi="Times New Roman"/>
          <w:sz w:val="24"/>
          <w:szCs w:val="24"/>
          <w:lang w:val="lv-LV" w:eastAsia="lv-LV"/>
        </w:rPr>
      </w:pPr>
      <w:r w:rsidRPr="009040E6">
        <w:rPr>
          <w:rFonts w:ascii="Times New Roman" w:hAnsi="Times New Roman"/>
          <w:sz w:val="24"/>
          <w:szCs w:val="24"/>
          <w:lang w:val="lv-LV" w:eastAsia="lv-LV"/>
        </w:rPr>
        <w:t>Apbūvei paredzētā zemes vienība  saskaņā ar Alūksnes novada teritorijas plānojumu 2015.-2027. gadam ir jauktas centra apbūves teritorija (JC). Tā pieguļ vietējās nozīmes ielai - Skolas ielai. Minētā teritorija atrodas valsts nozīmes pilsētbūvniecības pieminekļa “Alūksnes pilsētas vēsturiskais centrs” (valsts aizsardzības Nr. 7424) un valsts nozīmes arhitektūras pieminekļa “Alūksnes muižas apbūve” (valsts aizsardzības Nr. 2678) teritorijā. Dzīvojamajai mājai ir esoša, ar citām mājām kopīga palīgēka blakus zemes vienībā, kas ir vidi degradējoša tehniskā stāvoklī un, izpildot būvvaldes lēmumu, ir jānojauc. Nojaukšanu paredzēts risināt citas ieceres ietvaros.</w:t>
      </w:r>
    </w:p>
    <w:p w14:paraId="56DB1647" w14:textId="77777777" w:rsidR="009040E6" w:rsidRPr="009040E6" w:rsidRDefault="009040E6" w:rsidP="009040E6">
      <w:pPr>
        <w:suppressAutoHyphens/>
        <w:spacing w:line="240" w:lineRule="auto"/>
        <w:ind w:left="426"/>
        <w:contextualSpacing/>
        <w:jc w:val="both"/>
        <w:rPr>
          <w:rFonts w:ascii="Times New Roman" w:hAnsi="Times New Roman"/>
          <w:b/>
          <w:sz w:val="24"/>
          <w:szCs w:val="24"/>
          <w:lang w:val="lv-LV" w:eastAsia="zh-CN"/>
        </w:rPr>
      </w:pPr>
    </w:p>
    <w:p w14:paraId="2DF27CC2" w14:textId="77777777" w:rsidR="009040E6" w:rsidRPr="009040E6" w:rsidRDefault="009040E6" w:rsidP="009040E6">
      <w:pPr>
        <w:numPr>
          <w:ilvl w:val="0"/>
          <w:numId w:val="9"/>
        </w:numPr>
        <w:suppressAutoHyphens/>
        <w:spacing w:after="200" w:line="240" w:lineRule="auto"/>
        <w:ind w:left="426" w:hanging="426"/>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Izejmateriāli, ko nodrošina pasūtītājs:</w:t>
      </w:r>
    </w:p>
    <w:p w14:paraId="4AA8E595" w14:textId="77777777" w:rsidR="009040E6" w:rsidRPr="009040E6" w:rsidRDefault="009040E6" w:rsidP="009040E6">
      <w:pPr>
        <w:numPr>
          <w:ilvl w:val="1"/>
          <w:numId w:val="9"/>
        </w:numPr>
        <w:suppressAutoHyphens/>
        <w:spacing w:after="200" w:line="240" w:lineRule="auto"/>
        <w:ind w:left="426" w:firstLine="283"/>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Nekustamā īpašuma dokumenti;</w:t>
      </w:r>
    </w:p>
    <w:p w14:paraId="4C7C6D6E" w14:textId="77777777" w:rsidR="009040E6" w:rsidRPr="009040E6" w:rsidRDefault="009040E6" w:rsidP="009040E6">
      <w:pPr>
        <w:numPr>
          <w:ilvl w:val="1"/>
          <w:numId w:val="9"/>
        </w:numPr>
        <w:suppressAutoHyphens/>
        <w:spacing w:after="200" w:line="240" w:lineRule="auto"/>
        <w:ind w:left="426" w:firstLine="283"/>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Topogrāfiskais plāns.</w:t>
      </w:r>
    </w:p>
    <w:p w14:paraId="5C7EE8CE" w14:textId="77777777" w:rsidR="009040E6" w:rsidRPr="009040E6" w:rsidRDefault="009040E6" w:rsidP="009040E6">
      <w:pPr>
        <w:suppressAutoHyphens/>
        <w:spacing w:line="240" w:lineRule="auto"/>
        <w:ind w:left="709"/>
        <w:contextualSpacing/>
        <w:jc w:val="both"/>
        <w:rPr>
          <w:rFonts w:ascii="Calibri" w:hAnsi="Calibri" w:cs="Calibri"/>
          <w:sz w:val="22"/>
          <w:szCs w:val="22"/>
          <w:lang w:val="lv-LV" w:eastAsia="zh-CN"/>
        </w:rPr>
      </w:pPr>
    </w:p>
    <w:p w14:paraId="0BB60A7E" w14:textId="77777777" w:rsidR="009040E6" w:rsidRPr="009040E6" w:rsidRDefault="009040E6" w:rsidP="009040E6">
      <w:pPr>
        <w:numPr>
          <w:ilvl w:val="0"/>
          <w:numId w:val="9"/>
        </w:numPr>
        <w:suppressAutoHyphens/>
        <w:spacing w:after="200" w:line="240" w:lineRule="auto"/>
        <w:ind w:left="426" w:hanging="426"/>
        <w:contextualSpacing/>
        <w:jc w:val="both"/>
        <w:rPr>
          <w:rFonts w:ascii="Times New Roman" w:hAnsi="Times New Roman"/>
          <w:b/>
          <w:sz w:val="24"/>
          <w:szCs w:val="24"/>
          <w:lang w:val="lv-LV" w:eastAsia="zh-CN"/>
        </w:rPr>
      </w:pPr>
      <w:r w:rsidRPr="009040E6">
        <w:rPr>
          <w:rFonts w:ascii="Times New Roman" w:hAnsi="Times New Roman"/>
          <w:b/>
          <w:sz w:val="24"/>
          <w:szCs w:val="24"/>
          <w:lang w:val="lv-LV" w:eastAsia="zh-CN"/>
        </w:rPr>
        <w:t>Būvprojekta izstrādē izmantojamie normatīvie akti:</w:t>
      </w:r>
    </w:p>
    <w:p w14:paraId="61BD4D93" w14:textId="77777777" w:rsidR="009040E6" w:rsidRPr="009040E6" w:rsidRDefault="009040E6" w:rsidP="009040E6">
      <w:pPr>
        <w:numPr>
          <w:ilvl w:val="1"/>
          <w:numId w:val="9"/>
        </w:numPr>
        <w:suppressAutoHyphens/>
        <w:spacing w:after="200" w:line="240" w:lineRule="auto"/>
        <w:contextualSpacing/>
        <w:jc w:val="both"/>
        <w:rPr>
          <w:rFonts w:ascii="Times New Roman" w:hAnsi="Times New Roman"/>
          <w:sz w:val="24"/>
          <w:szCs w:val="24"/>
          <w:lang w:val="lv-LV" w:eastAsia="zh-CN"/>
        </w:rPr>
      </w:pPr>
      <w:r w:rsidRPr="009040E6">
        <w:rPr>
          <w:rFonts w:ascii="Times New Roman" w:hAnsi="Times New Roman"/>
          <w:sz w:val="22"/>
          <w:lang w:val="lv-LV" w:eastAsia="lv-LV"/>
        </w:rPr>
        <w:t>Būvniecības likums un citi spēkā esošie būvniecību regulējošie normatīvie akti to aktuālajā redakcijā;</w:t>
      </w:r>
    </w:p>
    <w:p w14:paraId="3655FD62" w14:textId="77777777" w:rsidR="009040E6" w:rsidRPr="009040E6" w:rsidRDefault="009040E6" w:rsidP="009040E6">
      <w:pPr>
        <w:numPr>
          <w:ilvl w:val="1"/>
          <w:numId w:val="9"/>
        </w:numPr>
        <w:suppressAutoHyphens/>
        <w:spacing w:after="200" w:line="240" w:lineRule="auto"/>
        <w:contextualSpacing/>
        <w:jc w:val="both"/>
        <w:rPr>
          <w:rFonts w:ascii="Times New Roman" w:hAnsi="Times New Roman"/>
          <w:sz w:val="24"/>
          <w:szCs w:val="24"/>
          <w:lang w:val="lv-LV" w:eastAsia="zh-CN"/>
        </w:rPr>
      </w:pPr>
      <w:r w:rsidRPr="009040E6">
        <w:rPr>
          <w:rFonts w:ascii="Times New Roman" w:hAnsi="Times New Roman"/>
          <w:sz w:val="24"/>
          <w:szCs w:val="24"/>
          <w:lang w:val="lv-LV" w:eastAsia="zh-CN"/>
        </w:rPr>
        <w:t>Alūksnes novada pašvaldības domes saistošie noteikumi:</w:t>
      </w:r>
    </w:p>
    <w:p w14:paraId="1BE6718B" w14:textId="77777777" w:rsidR="009040E6" w:rsidRPr="009040E6" w:rsidRDefault="009040E6" w:rsidP="009040E6">
      <w:pPr>
        <w:numPr>
          <w:ilvl w:val="2"/>
          <w:numId w:val="9"/>
        </w:numPr>
        <w:suppressAutoHyphens/>
        <w:spacing w:after="200" w:line="240" w:lineRule="auto"/>
        <w:ind w:left="1985" w:hanging="567"/>
        <w:contextualSpacing/>
        <w:jc w:val="both"/>
        <w:rPr>
          <w:rFonts w:ascii="Times New Roman" w:hAnsi="Times New Roman"/>
          <w:sz w:val="24"/>
          <w:szCs w:val="24"/>
          <w:lang w:val="lv-LV" w:eastAsia="zh-CN"/>
        </w:rPr>
      </w:pPr>
      <w:r w:rsidRPr="009040E6">
        <w:rPr>
          <w:rFonts w:ascii="Times New Roman" w:hAnsi="Times New Roman"/>
          <w:sz w:val="24"/>
          <w:szCs w:val="24"/>
          <w:lang w:val="lv-LV" w:eastAsia="lv-LV"/>
        </w:rPr>
        <w:t>27.08.2015.saistošie noteikumi Nr. 14/2015 “Alūksnes novada teritorijas plānojums 2015.-2027. gadam, Teritorijas izmantošanas un apbūves noteikumi un grafiskā daļa” to aktuālajā redakcijā;</w:t>
      </w:r>
    </w:p>
    <w:p w14:paraId="729EAC46" w14:textId="77777777" w:rsidR="009040E6" w:rsidRPr="009040E6" w:rsidRDefault="009040E6" w:rsidP="009040E6">
      <w:pPr>
        <w:numPr>
          <w:ilvl w:val="2"/>
          <w:numId w:val="9"/>
        </w:numPr>
        <w:suppressAutoHyphens/>
        <w:spacing w:after="200" w:line="240" w:lineRule="auto"/>
        <w:ind w:left="1985" w:hanging="567"/>
        <w:contextualSpacing/>
        <w:jc w:val="both"/>
        <w:rPr>
          <w:rFonts w:ascii="Times New Roman" w:hAnsi="Times New Roman"/>
          <w:sz w:val="24"/>
          <w:szCs w:val="24"/>
          <w:lang w:val="lv-LV" w:eastAsia="zh-CN"/>
        </w:rPr>
      </w:pPr>
      <w:r w:rsidRPr="009040E6">
        <w:rPr>
          <w:rFonts w:ascii="Times New Roman" w:eastAsia="Times New Roman" w:hAnsi="Times New Roman"/>
          <w:sz w:val="24"/>
          <w:szCs w:val="24"/>
          <w:lang w:val="lv-LV" w:eastAsia="lv-LV"/>
        </w:rPr>
        <w:t>25.04.2024. saistošie noteikumi Nr.15/2024 “Par augstas detalizācijas topogrāfiskās informācijas aprites kārtību Alūksnes novadā”;</w:t>
      </w:r>
    </w:p>
    <w:p w14:paraId="4C43DDE8" w14:textId="77777777" w:rsidR="009040E6" w:rsidRPr="009040E6" w:rsidRDefault="009040E6" w:rsidP="009040E6">
      <w:pPr>
        <w:numPr>
          <w:ilvl w:val="2"/>
          <w:numId w:val="9"/>
        </w:numPr>
        <w:suppressAutoHyphens/>
        <w:spacing w:after="200" w:line="240" w:lineRule="auto"/>
        <w:ind w:left="1985" w:hanging="567"/>
        <w:contextualSpacing/>
        <w:jc w:val="both"/>
        <w:rPr>
          <w:rFonts w:ascii="Times New Roman" w:hAnsi="Times New Roman"/>
          <w:sz w:val="24"/>
          <w:szCs w:val="24"/>
          <w:lang w:val="lv-LV" w:eastAsia="zh-CN"/>
        </w:rPr>
      </w:pPr>
      <w:r w:rsidRPr="009040E6">
        <w:rPr>
          <w:rFonts w:ascii="Times New Roman" w:eastAsia="Arial Unicode MS" w:hAnsi="Times New Roman"/>
          <w:color w:val="000000"/>
          <w:sz w:val="24"/>
          <w:szCs w:val="24"/>
          <w:u w:color="000000"/>
          <w:bdr w:val="nil"/>
          <w:lang w:val="lv-LV" w:eastAsia="lv-LV"/>
        </w:rPr>
        <w:t>31.07.2024. saistošie noteikumi Nr.28/2024 “Par koku ciršanu ārpus meža Alūksnes novadā”.</w:t>
      </w:r>
    </w:p>
    <w:p w14:paraId="62A4FD72" w14:textId="77777777" w:rsidR="009040E6" w:rsidRPr="009040E6" w:rsidRDefault="009040E6" w:rsidP="009040E6">
      <w:pPr>
        <w:suppressAutoHyphens/>
        <w:spacing w:line="240" w:lineRule="auto"/>
        <w:ind w:left="1985"/>
        <w:contextualSpacing/>
        <w:jc w:val="both"/>
        <w:rPr>
          <w:rFonts w:ascii="Times New Roman" w:hAnsi="Times New Roman"/>
          <w:sz w:val="24"/>
          <w:szCs w:val="24"/>
          <w:lang w:val="lv-LV" w:eastAsia="zh-CN"/>
        </w:rPr>
      </w:pPr>
    </w:p>
    <w:p w14:paraId="6E9BFB64" w14:textId="77777777" w:rsidR="009040E6" w:rsidRPr="009040E6" w:rsidRDefault="009040E6" w:rsidP="009040E6">
      <w:pPr>
        <w:numPr>
          <w:ilvl w:val="0"/>
          <w:numId w:val="9"/>
        </w:numPr>
        <w:suppressAutoHyphens/>
        <w:spacing w:after="200" w:line="240" w:lineRule="auto"/>
        <w:ind w:left="426" w:hanging="426"/>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Galvenie projektēšanas nosacījumi:</w:t>
      </w:r>
    </w:p>
    <w:p w14:paraId="71082AA1" w14:textId="3115522B" w:rsidR="009040E6" w:rsidRPr="009040E6" w:rsidRDefault="009040E6" w:rsidP="009040E6">
      <w:pPr>
        <w:numPr>
          <w:ilvl w:val="1"/>
          <w:numId w:val="9"/>
        </w:numPr>
        <w:suppressAutoHyphens/>
        <w:spacing w:after="200" w:line="240" w:lineRule="auto"/>
        <w:ind w:left="1276" w:hanging="567"/>
        <w:contextualSpacing/>
        <w:jc w:val="both"/>
        <w:rPr>
          <w:rFonts w:ascii="Calibri" w:hAnsi="Calibri" w:cs="Calibri"/>
          <w:sz w:val="22"/>
          <w:szCs w:val="22"/>
          <w:lang w:val="lv-LV" w:eastAsia="zh-CN"/>
        </w:rPr>
      </w:pPr>
      <w:r w:rsidRPr="009040E6">
        <w:rPr>
          <w:rFonts w:ascii="Times New Roman" w:eastAsia="Times New Roman" w:hAnsi="Times New Roman"/>
          <w:sz w:val="24"/>
          <w:szCs w:val="24"/>
          <w:lang w:val="lv-LV" w:eastAsia="zh-CN"/>
        </w:rPr>
        <w:t xml:space="preserve"> </w:t>
      </w:r>
      <w:r w:rsidRPr="009040E6">
        <w:rPr>
          <w:rFonts w:ascii="Times New Roman" w:hAnsi="Times New Roman"/>
          <w:sz w:val="24"/>
          <w:szCs w:val="24"/>
          <w:lang w:val="lv-LV" w:eastAsia="zh-CN"/>
        </w:rPr>
        <w:t xml:space="preserve">Izstrādāt būvniecības ieceres dokumentāciju – Paskaidrojuma raksta pielikumus (Būvprojektu), saskaņā ar  Latvijas Republikā spēkā </w:t>
      </w:r>
      <w:r w:rsidRPr="009040E6">
        <w:rPr>
          <w:rFonts w:ascii="Times New Roman" w:hAnsi="Times New Roman"/>
          <w:sz w:val="24"/>
          <w:szCs w:val="24"/>
          <w:lang w:val="lv-LV" w:eastAsia="zh-CN"/>
        </w:rPr>
        <w:lastRenderedPageBreak/>
        <w:t xml:space="preserve">esošajiem normatīvajiem aktiem,  Alūksnes novada pašvaldības domes saistošajiem noteikumiem, </w:t>
      </w:r>
      <w:hyperlink r:id="rId14" w:anchor="_blank" w:history="1"/>
      <w:r w:rsidRPr="009040E6">
        <w:rPr>
          <w:rFonts w:ascii="Times New Roman" w:hAnsi="Times New Roman"/>
          <w:sz w:val="24"/>
          <w:szCs w:val="24"/>
          <w:lang w:val="lv-LV" w:eastAsia="zh-CN"/>
        </w:rPr>
        <w:t>šīs būvniecības sakarā izdotajiem tehniskajiem noteikumiem</w:t>
      </w:r>
      <w:r w:rsidR="00C8658B">
        <w:rPr>
          <w:rFonts w:ascii="Times New Roman" w:hAnsi="Times New Roman"/>
          <w:sz w:val="24"/>
          <w:szCs w:val="24"/>
          <w:lang w:val="lv-LV" w:eastAsia="zh-CN"/>
        </w:rPr>
        <w:t xml:space="preserve">, </w:t>
      </w:r>
      <w:r w:rsidR="00E72959">
        <w:rPr>
          <w:rFonts w:ascii="Times New Roman" w:hAnsi="Times New Roman"/>
          <w:sz w:val="24"/>
          <w:szCs w:val="24"/>
          <w:lang w:val="lv-LV" w:eastAsia="zh-CN"/>
        </w:rPr>
        <w:t>Iepirkuma apraksta</w:t>
      </w:r>
      <w:r w:rsidR="00C8658B">
        <w:rPr>
          <w:rFonts w:ascii="Times New Roman" w:hAnsi="Times New Roman"/>
          <w:sz w:val="24"/>
          <w:szCs w:val="24"/>
          <w:lang w:val="lv-LV" w:eastAsia="zh-CN"/>
        </w:rPr>
        <w:t xml:space="preserve"> </w:t>
      </w:r>
      <w:r w:rsidRPr="009040E6">
        <w:rPr>
          <w:rFonts w:ascii="Times New Roman" w:hAnsi="Times New Roman"/>
          <w:sz w:val="24"/>
          <w:szCs w:val="24"/>
          <w:lang w:val="lv-LV" w:eastAsia="zh-CN"/>
        </w:rPr>
        <w:t>prasībām.</w:t>
      </w:r>
    </w:p>
    <w:p w14:paraId="615853B4" w14:textId="77777777" w:rsidR="009040E6" w:rsidRPr="009040E6" w:rsidRDefault="009040E6" w:rsidP="009040E6">
      <w:pPr>
        <w:numPr>
          <w:ilvl w:val="1"/>
          <w:numId w:val="9"/>
        </w:numPr>
        <w:suppressAutoHyphens/>
        <w:spacing w:after="200" w:line="240" w:lineRule="auto"/>
        <w:ind w:left="1276" w:hanging="567"/>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Veikt būvvietas apsekošanu projektēšanas vajadzībām nepieciešamajā apjomā;</w:t>
      </w:r>
    </w:p>
    <w:p w14:paraId="14900BEA" w14:textId="77777777" w:rsidR="009040E6" w:rsidRPr="009040E6" w:rsidRDefault="009040E6" w:rsidP="009040E6">
      <w:pPr>
        <w:numPr>
          <w:ilvl w:val="1"/>
          <w:numId w:val="9"/>
        </w:numPr>
        <w:suppressAutoHyphens/>
        <w:spacing w:after="200" w:line="240" w:lineRule="auto"/>
        <w:ind w:left="1276" w:hanging="567"/>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Pieprasīt tehniskos noteikumus.</w:t>
      </w:r>
    </w:p>
    <w:p w14:paraId="7525DC95" w14:textId="77777777" w:rsidR="009040E6" w:rsidRPr="009040E6" w:rsidRDefault="009040E6" w:rsidP="009040E6">
      <w:pPr>
        <w:numPr>
          <w:ilvl w:val="1"/>
          <w:numId w:val="9"/>
        </w:numPr>
        <w:suppressAutoHyphens/>
        <w:spacing w:after="200" w:line="240" w:lineRule="auto"/>
        <w:ind w:left="1276" w:hanging="567"/>
        <w:contextualSpacing/>
        <w:jc w:val="both"/>
        <w:rPr>
          <w:rFonts w:ascii="Calibri" w:hAnsi="Calibri" w:cs="Calibri"/>
          <w:sz w:val="22"/>
          <w:szCs w:val="22"/>
          <w:lang w:val="lv-LV" w:eastAsia="zh-CN"/>
        </w:rPr>
      </w:pPr>
      <w:r w:rsidRPr="009040E6">
        <w:rPr>
          <w:rFonts w:ascii="Times New Roman" w:eastAsia="Times New Roman" w:hAnsi="Times New Roman"/>
          <w:sz w:val="24"/>
          <w:szCs w:val="24"/>
          <w:lang w:val="lv-LV" w:eastAsia="zh-CN"/>
        </w:rPr>
        <w:t xml:space="preserve"> </w:t>
      </w:r>
      <w:r w:rsidRPr="009040E6">
        <w:rPr>
          <w:rFonts w:ascii="Times New Roman" w:hAnsi="Times New Roman"/>
          <w:sz w:val="24"/>
          <w:szCs w:val="24"/>
          <w:lang w:val="lv-LV" w:eastAsia="zh-CN"/>
        </w:rPr>
        <w:t>Paredzēt jaunas palīgēkas izbūvi:</w:t>
      </w:r>
    </w:p>
    <w:p w14:paraId="488C3265" w14:textId="77777777" w:rsidR="009040E6" w:rsidRPr="009040E6" w:rsidRDefault="009040E6" w:rsidP="009040E6">
      <w:pPr>
        <w:numPr>
          <w:ilvl w:val="2"/>
          <w:numId w:val="9"/>
        </w:numPr>
        <w:suppressAutoHyphens/>
        <w:spacing w:after="200" w:line="240" w:lineRule="auto"/>
        <w:ind w:hanging="154"/>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9 (deviņas) telpas, katra 7÷8m</w:t>
      </w:r>
      <w:r w:rsidRPr="009040E6">
        <w:rPr>
          <w:rFonts w:ascii="Times New Roman" w:hAnsi="Times New Roman"/>
          <w:sz w:val="24"/>
          <w:szCs w:val="24"/>
          <w:vertAlign w:val="superscript"/>
          <w:lang w:val="lv-LV" w:eastAsia="zh-CN"/>
        </w:rPr>
        <w:t>2</w:t>
      </w:r>
      <w:r w:rsidRPr="009040E6">
        <w:rPr>
          <w:rFonts w:ascii="Times New Roman" w:hAnsi="Times New Roman"/>
          <w:sz w:val="24"/>
          <w:szCs w:val="24"/>
          <w:lang w:val="lv-LV" w:eastAsia="zh-CN"/>
        </w:rPr>
        <w:t>platībā ar atsevišķu ieeju;</w:t>
      </w:r>
    </w:p>
    <w:p w14:paraId="457626AE" w14:textId="77777777" w:rsidR="009040E6" w:rsidRPr="009040E6" w:rsidRDefault="009040E6" w:rsidP="009040E6">
      <w:pPr>
        <w:numPr>
          <w:ilvl w:val="2"/>
          <w:numId w:val="9"/>
        </w:numPr>
        <w:suppressAutoHyphens/>
        <w:spacing w:after="200" w:line="240" w:lineRule="auto"/>
        <w:ind w:left="1985" w:hanging="709"/>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koka karkasa būve ar  gaisa apmaiņu nodrošinošu fasādes koka apšuvumu un ventilējamu pagrīdi;</w:t>
      </w:r>
    </w:p>
    <w:p w14:paraId="60B6C0D1" w14:textId="77777777" w:rsidR="009040E6" w:rsidRPr="009040E6" w:rsidRDefault="009040E6" w:rsidP="009040E6">
      <w:pPr>
        <w:numPr>
          <w:ilvl w:val="2"/>
          <w:numId w:val="9"/>
        </w:numPr>
        <w:suppressAutoHyphens/>
        <w:spacing w:after="200" w:line="240" w:lineRule="auto"/>
        <w:ind w:left="1985" w:hanging="709"/>
        <w:contextualSpacing/>
        <w:jc w:val="both"/>
        <w:rPr>
          <w:rFonts w:ascii="Times New Roman" w:hAnsi="Times New Roman"/>
          <w:sz w:val="24"/>
          <w:szCs w:val="24"/>
          <w:lang w:val="lv-LV" w:eastAsia="zh-CN"/>
        </w:rPr>
      </w:pPr>
      <w:r w:rsidRPr="009040E6">
        <w:rPr>
          <w:rFonts w:ascii="Times New Roman" w:hAnsi="Times New Roman"/>
          <w:sz w:val="24"/>
          <w:szCs w:val="24"/>
          <w:lang w:val="lv-LV" w:eastAsia="zh-CN"/>
        </w:rPr>
        <w:t xml:space="preserve"> jumta iesegums - vertikālo šuvju profils Ruukki Classic C vai ekvivalents;</w:t>
      </w:r>
    </w:p>
    <w:p w14:paraId="5E10096F" w14:textId="77777777" w:rsidR="009040E6" w:rsidRPr="009040E6" w:rsidRDefault="009040E6" w:rsidP="009040E6">
      <w:pPr>
        <w:numPr>
          <w:ilvl w:val="2"/>
          <w:numId w:val="9"/>
        </w:numPr>
        <w:suppressAutoHyphens/>
        <w:spacing w:after="200" w:line="240" w:lineRule="auto"/>
        <w:ind w:left="1985" w:hanging="709"/>
        <w:contextualSpacing/>
        <w:jc w:val="both"/>
        <w:rPr>
          <w:rFonts w:ascii="Times New Roman" w:hAnsi="Times New Roman"/>
          <w:sz w:val="24"/>
          <w:szCs w:val="24"/>
          <w:lang w:val="lv-LV" w:eastAsia="zh-CN"/>
        </w:rPr>
      </w:pPr>
      <w:r w:rsidRPr="009040E6">
        <w:rPr>
          <w:rFonts w:ascii="Times New Roman" w:hAnsi="Times New Roman"/>
          <w:sz w:val="24"/>
          <w:szCs w:val="24"/>
          <w:lang w:val="lv-LV" w:eastAsia="zh-CN"/>
        </w:rPr>
        <w:t>Paredzēt bruģakmens seguma piekļuvi projektējamajai būvei no esošā mājas piebraucamā ceļa.</w:t>
      </w:r>
    </w:p>
    <w:p w14:paraId="2846DCAA" w14:textId="77777777" w:rsidR="009040E6" w:rsidRPr="009040E6" w:rsidRDefault="009040E6" w:rsidP="009040E6">
      <w:pPr>
        <w:numPr>
          <w:ilvl w:val="1"/>
          <w:numId w:val="9"/>
        </w:numPr>
        <w:suppressAutoHyphens/>
        <w:spacing w:after="200" w:line="240" w:lineRule="auto"/>
        <w:contextualSpacing/>
        <w:jc w:val="both"/>
        <w:rPr>
          <w:rFonts w:ascii="Times New Roman" w:hAnsi="Times New Roman"/>
          <w:sz w:val="24"/>
          <w:szCs w:val="24"/>
          <w:lang w:val="lv-LV"/>
        </w:rPr>
      </w:pPr>
      <w:r w:rsidRPr="009040E6">
        <w:rPr>
          <w:rFonts w:ascii="Times New Roman" w:hAnsi="Times New Roman"/>
          <w:sz w:val="24"/>
          <w:szCs w:val="24"/>
          <w:lang w:val="lv-LV"/>
        </w:rPr>
        <w:t>Izstrādājot darbu apjomu sarakstu, projektētājam jānodrošina tāda darbu apjomu un materiālu sarakstu detalizācijas pakāpe un darbu apjomu sadalījums, kas būvniecības iepirkuma procesā nodrošina pretendentiem iespēju iesniegt nepārprotami viennozīmīgu un pilnvērtīgu piedāvājumu.</w:t>
      </w:r>
    </w:p>
    <w:p w14:paraId="418C2A78" w14:textId="77777777" w:rsidR="009040E6" w:rsidRPr="009040E6" w:rsidRDefault="009040E6" w:rsidP="009040E6">
      <w:pPr>
        <w:spacing w:line="240" w:lineRule="auto"/>
        <w:ind w:left="1080"/>
        <w:contextualSpacing/>
        <w:jc w:val="both"/>
        <w:rPr>
          <w:rFonts w:ascii="Times New Roman" w:hAnsi="Times New Roman"/>
          <w:sz w:val="24"/>
          <w:szCs w:val="24"/>
          <w:lang w:val="lv-LV"/>
        </w:rPr>
      </w:pPr>
    </w:p>
    <w:p w14:paraId="394606B9" w14:textId="77777777" w:rsidR="009040E6" w:rsidRPr="009040E6" w:rsidRDefault="009040E6" w:rsidP="009040E6">
      <w:pPr>
        <w:numPr>
          <w:ilvl w:val="0"/>
          <w:numId w:val="9"/>
        </w:numPr>
        <w:suppressAutoHyphens/>
        <w:spacing w:after="200" w:line="240" w:lineRule="auto"/>
        <w:ind w:hanging="578"/>
        <w:contextualSpacing/>
        <w:jc w:val="both"/>
        <w:rPr>
          <w:rFonts w:ascii="Calibri" w:hAnsi="Calibri" w:cs="Calibri"/>
          <w:sz w:val="22"/>
          <w:szCs w:val="22"/>
          <w:lang w:val="lv-LV" w:eastAsia="zh-CN"/>
        </w:rPr>
      </w:pPr>
      <w:r w:rsidRPr="009040E6">
        <w:rPr>
          <w:rFonts w:ascii="Times New Roman" w:hAnsi="Times New Roman"/>
          <w:b/>
          <w:sz w:val="24"/>
          <w:szCs w:val="24"/>
          <w:lang w:val="lv-LV" w:eastAsia="zh-CN"/>
        </w:rPr>
        <w:t>Būvprojekts izstrādājams šādā apjomā:</w:t>
      </w:r>
    </w:p>
    <w:p w14:paraId="4E7CCBD6"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Skaidrojošs apraksts;</w:t>
      </w:r>
    </w:p>
    <w:p w14:paraId="24A4A869"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Ģenerālplāns;</w:t>
      </w:r>
    </w:p>
    <w:p w14:paraId="5BDD8B8D"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Arhitektūras risinājumi;</w:t>
      </w:r>
    </w:p>
    <w:p w14:paraId="5D3F7E08"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Būvkonstrukcijas;</w:t>
      </w:r>
    </w:p>
    <w:p w14:paraId="67D2E2A1"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Darbu organizēšanas shēma;</w:t>
      </w:r>
    </w:p>
    <w:p w14:paraId="204D1FA5"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sz w:val="22"/>
          <w:szCs w:val="22"/>
          <w:lang w:val="lv-LV" w:eastAsia="zh-CN"/>
        </w:rPr>
      </w:pPr>
      <w:r w:rsidRPr="009040E6">
        <w:rPr>
          <w:rFonts w:ascii="Times New Roman" w:hAnsi="Times New Roman"/>
          <w:sz w:val="24"/>
          <w:szCs w:val="24"/>
          <w:lang w:val="lv-LV" w:eastAsia="zh-CN"/>
        </w:rPr>
        <w:t>Darbu apjomu saraksts.</w:t>
      </w:r>
    </w:p>
    <w:p w14:paraId="49C3B8A9" w14:textId="77777777" w:rsidR="009040E6" w:rsidRPr="009040E6" w:rsidRDefault="009040E6" w:rsidP="009040E6">
      <w:pPr>
        <w:suppressAutoHyphens/>
        <w:spacing w:line="240" w:lineRule="auto"/>
        <w:ind w:left="1080"/>
        <w:contextualSpacing/>
        <w:jc w:val="both"/>
        <w:rPr>
          <w:rFonts w:ascii="Calibri" w:hAnsi="Calibri" w:cs="Calibri"/>
          <w:sz w:val="22"/>
          <w:szCs w:val="22"/>
          <w:lang w:val="lv-LV" w:eastAsia="zh-CN"/>
        </w:rPr>
      </w:pPr>
    </w:p>
    <w:p w14:paraId="748FFC50" w14:textId="77777777" w:rsidR="009040E6" w:rsidRPr="009040E6" w:rsidRDefault="009040E6" w:rsidP="009040E6">
      <w:pPr>
        <w:numPr>
          <w:ilvl w:val="0"/>
          <w:numId w:val="9"/>
        </w:numPr>
        <w:suppressAutoHyphens/>
        <w:spacing w:after="200" w:line="240" w:lineRule="auto"/>
        <w:ind w:hanging="578"/>
        <w:contextualSpacing/>
        <w:jc w:val="both"/>
        <w:rPr>
          <w:rFonts w:ascii="Times New Roman" w:hAnsi="Times New Roman"/>
          <w:b/>
          <w:sz w:val="24"/>
          <w:szCs w:val="24"/>
          <w:lang w:val="lv-LV" w:eastAsia="zh-CN"/>
        </w:rPr>
      </w:pPr>
      <w:r w:rsidRPr="009040E6">
        <w:rPr>
          <w:rFonts w:ascii="Times New Roman" w:hAnsi="Times New Roman"/>
          <w:b/>
          <w:sz w:val="24"/>
          <w:szCs w:val="24"/>
          <w:lang w:val="lv-LV" w:eastAsia="zh-CN"/>
        </w:rPr>
        <w:t>Izstrādātā Būvprojekta saskaņošana:</w:t>
      </w:r>
    </w:p>
    <w:p w14:paraId="52CF8FDC"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b/>
          <w:sz w:val="22"/>
          <w:szCs w:val="22"/>
          <w:lang w:val="lv-LV" w:eastAsia="zh-CN"/>
        </w:rPr>
      </w:pPr>
      <w:r w:rsidRPr="009040E6">
        <w:rPr>
          <w:rFonts w:ascii="Times New Roman" w:hAnsi="Times New Roman"/>
          <w:sz w:val="24"/>
          <w:szCs w:val="24"/>
          <w:lang w:val="lv-LV" w:eastAsia="zh-CN"/>
        </w:rPr>
        <w:t>Pēc Pasūtītāja pilnvarojuma Būvniecības informācijas sistēmā (BIS) pievienot un apstiprināt izstrādāto būvprojektu;</w:t>
      </w:r>
    </w:p>
    <w:p w14:paraId="7FCEBC11"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b/>
          <w:sz w:val="22"/>
          <w:szCs w:val="22"/>
          <w:lang w:val="lv-LV" w:eastAsia="zh-CN"/>
        </w:rPr>
      </w:pPr>
      <w:r w:rsidRPr="009040E6">
        <w:rPr>
          <w:rFonts w:ascii="Times New Roman" w:hAnsi="Times New Roman"/>
          <w:sz w:val="24"/>
          <w:szCs w:val="24"/>
          <w:lang w:val="lv-LV" w:eastAsia="zh-CN"/>
        </w:rPr>
        <w:t>Būvprojekta ievietošanu BIS  un saskaņošanu ar tehnisko noteikumu izdevējiem Uzņēmējs veic pēc saskaņošanas ar Pasūtītāju;</w:t>
      </w:r>
    </w:p>
    <w:p w14:paraId="3911CD84" w14:textId="77777777" w:rsidR="009040E6" w:rsidRPr="009040E6" w:rsidRDefault="009040E6" w:rsidP="009040E6">
      <w:pPr>
        <w:numPr>
          <w:ilvl w:val="1"/>
          <w:numId w:val="9"/>
        </w:numPr>
        <w:suppressAutoHyphens/>
        <w:spacing w:after="200" w:line="240" w:lineRule="auto"/>
        <w:contextualSpacing/>
        <w:jc w:val="both"/>
        <w:rPr>
          <w:rFonts w:ascii="Calibri" w:hAnsi="Calibri" w:cs="Calibri"/>
          <w:b/>
          <w:sz w:val="22"/>
          <w:szCs w:val="22"/>
          <w:lang w:val="lv-LV" w:eastAsia="zh-CN"/>
        </w:rPr>
      </w:pPr>
      <w:r w:rsidRPr="009040E6">
        <w:rPr>
          <w:rFonts w:ascii="Times New Roman" w:hAnsi="Times New Roman"/>
          <w:sz w:val="24"/>
          <w:szCs w:val="24"/>
          <w:lang w:val="lv-LV" w:eastAsia="zh-CN"/>
        </w:rPr>
        <w:t>pašvaldības nodevu / citus ar atļaujām un saskaņošanu saistītos izdevumus apmaksā Pasūtītājs.</w:t>
      </w:r>
    </w:p>
    <w:p w14:paraId="558EC3A1" w14:textId="77777777" w:rsidR="004F061A" w:rsidRPr="006224A4" w:rsidRDefault="004F061A" w:rsidP="004F061A">
      <w:pPr>
        <w:spacing w:line="240" w:lineRule="auto"/>
        <w:rPr>
          <w:rFonts w:ascii="Times New Roman" w:hAnsi="Times New Roman"/>
          <w:iCs/>
          <w:sz w:val="24"/>
          <w:szCs w:val="24"/>
          <w:lang w:val="lv-LV" w:eastAsia="lv-LV"/>
        </w:rPr>
      </w:pPr>
    </w:p>
    <w:p w14:paraId="60F3D991" w14:textId="77777777" w:rsidR="004F061A" w:rsidRPr="006224A4" w:rsidRDefault="004F061A" w:rsidP="004F061A">
      <w:pPr>
        <w:spacing w:line="240" w:lineRule="auto"/>
        <w:rPr>
          <w:iCs/>
          <w:lang w:val="lv-LV"/>
        </w:rPr>
      </w:pPr>
    </w:p>
    <w:p w14:paraId="6DDAB855" w14:textId="0FE98AF1" w:rsidR="004F061A" w:rsidRPr="00B52A67" w:rsidRDefault="00634A5C">
      <w:pPr>
        <w:rPr>
          <w:rFonts w:ascii="Times New Roman" w:hAnsi="Times New Roman"/>
          <w:sz w:val="24"/>
          <w:szCs w:val="24"/>
        </w:rPr>
      </w:pPr>
      <w:r w:rsidRPr="00B52A67">
        <w:rPr>
          <w:rFonts w:ascii="Times New Roman" w:hAnsi="Times New Roman"/>
          <w:sz w:val="24"/>
          <w:szCs w:val="24"/>
        </w:rPr>
        <w:t xml:space="preserve">Pielikumā: </w:t>
      </w:r>
      <w:r w:rsidR="00B52A67" w:rsidRPr="00B52A67">
        <w:rPr>
          <w:rFonts w:ascii="Times New Roman" w:hAnsi="Times New Roman"/>
          <w:sz w:val="24"/>
          <w:szCs w:val="24"/>
        </w:rPr>
        <w:t xml:space="preserve">Topogrāfiskais </w:t>
      </w:r>
      <w:r w:rsidR="00E72959">
        <w:rPr>
          <w:rFonts w:ascii="Times New Roman" w:hAnsi="Times New Roman"/>
          <w:sz w:val="24"/>
          <w:szCs w:val="24"/>
        </w:rPr>
        <w:t>pl</w:t>
      </w:r>
      <w:r w:rsidR="006C7789">
        <w:rPr>
          <w:rFonts w:ascii="Times New Roman" w:hAnsi="Times New Roman"/>
          <w:sz w:val="24"/>
          <w:szCs w:val="24"/>
        </w:rPr>
        <w:t>ā</w:t>
      </w:r>
      <w:r w:rsidR="00E72959">
        <w:rPr>
          <w:rFonts w:ascii="Times New Roman" w:hAnsi="Times New Roman"/>
          <w:sz w:val="24"/>
          <w:szCs w:val="24"/>
        </w:rPr>
        <w:t>ns uz vienas lapas.</w:t>
      </w:r>
    </w:p>
    <w:sectPr w:rsidR="004F061A" w:rsidRPr="00B52A67" w:rsidSect="004F061A">
      <w:headerReference w:type="default" r:id="rId15"/>
      <w:footerReference w:type="even" r:id="rId16"/>
      <w:footerReference w:type="default" r:id="rId17"/>
      <w:pgSz w:w="11907" w:h="16839" w:code="9"/>
      <w:pgMar w:top="1440" w:right="1800" w:bottom="1276" w:left="1800" w:header="567" w:footer="680" w:gutter="0"/>
      <w:pgNumType w:start="1" w:chapSep="period"/>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948B" w14:textId="77777777" w:rsidR="003834EB" w:rsidRDefault="003834EB">
      <w:pPr>
        <w:spacing w:line="240" w:lineRule="auto"/>
      </w:pPr>
      <w:r>
        <w:separator/>
      </w:r>
    </w:p>
  </w:endnote>
  <w:endnote w:type="continuationSeparator" w:id="0">
    <w:p w14:paraId="49FB4E90" w14:textId="77777777" w:rsidR="003834EB" w:rsidRDefault="00383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2F7A" w14:textId="77777777" w:rsidR="004F061A" w:rsidRDefault="004F061A" w:rsidP="002F5FF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454A70" w14:textId="77777777" w:rsidR="004F061A" w:rsidRDefault="004F061A" w:rsidP="002F5FF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0804" w14:textId="77777777" w:rsidR="004F061A" w:rsidRDefault="004F061A" w:rsidP="002F5FF0">
    <w:pPr>
      <w:pStyle w:val="Kjene"/>
      <w:framePr w:wrap="around" w:vAnchor="text" w:hAnchor="margin" w:xAlign="center" w:y="1"/>
      <w:ind w:right="360"/>
      <w:rPr>
        <w:rStyle w:val="Lappusesnumurs"/>
      </w:rPr>
    </w:pPr>
  </w:p>
  <w:p w14:paraId="638346FC" w14:textId="77777777" w:rsidR="004F061A" w:rsidRPr="00863AD1" w:rsidRDefault="004F061A" w:rsidP="002F5FF0">
    <w:pPr>
      <w:pStyle w:val="Kjene"/>
      <w:ind w:right="360"/>
      <w:rPr>
        <w:lang w:val="lv-LV"/>
      </w:rPr>
    </w:pPr>
    <w:r w:rsidRPr="009D26DF">
      <w:rPr>
        <w:lang w:val="lv-LV"/>
      </w:rPr>
      <w:tab/>
      <w:t xml:space="preserve">- </w:t>
    </w:r>
    <w:r w:rsidRPr="009D26DF">
      <w:rPr>
        <w:lang w:val="lv-LV"/>
      </w:rPr>
      <w:fldChar w:fldCharType="begin"/>
    </w:r>
    <w:r w:rsidRPr="009D26DF">
      <w:rPr>
        <w:lang w:val="lv-LV"/>
      </w:rPr>
      <w:instrText xml:space="preserve"> PAGE </w:instrText>
    </w:r>
    <w:r w:rsidRPr="009D26DF">
      <w:rPr>
        <w:lang w:val="lv-LV"/>
      </w:rPr>
      <w:fldChar w:fldCharType="separate"/>
    </w:r>
    <w:r>
      <w:rPr>
        <w:noProof/>
        <w:lang w:val="lv-LV"/>
      </w:rPr>
      <w:t>4</w:t>
    </w:r>
    <w:r w:rsidRPr="009D26DF">
      <w:rPr>
        <w:lang w:val="lv-LV"/>
      </w:rPr>
      <w:fldChar w:fldCharType="end"/>
    </w:r>
    <w:r w:rsidRPr="009D26DF">
      <w:rPr>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207E" w14:textId="77777777" w:rsidR="003834EB" w:rsidRDefault="003834EB">
      <w:pPr>
        <w:spacing w:line="240" w:lineRule="auto"/>
      </w:pPr>
      <w:r>
        <w:separator/>
      </w:r>
    </w:p>
  </w:footnote>
  <w:footnote w:type="continuationSeparator" w:id="0">
    <w:p w14:paraId="1DDD0D87" w14:textId="77777777" w:rsidR="003834EB" w:rsidRDefault="003834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88C" w14:textId="77777777" w:rsidR="004F061A" w:rsidRPr="00C9483B" w:rsidRDefault="004F061A" w:rsidP="002F5F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752E824"/>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1.%2."/>
      <w:lvlJc w:val="left"/>
      <w:pPr>
        <w:tabs>
          <w:tab w:val="num" w:pos="0"/>
        </w:tabs>
        <w:ind w:left="1080" w:hanging="360"/>
      </w:pPr>
      <w:rPr>
        <w:rFonts w:ascii="Times New Roman" w:hAnsi="Times New Roman" w:cs="Times New Roman" w:hint="default"/>
        <w:b w:val="0"/>
        <w:sz w:val="24"/>
        <w:szCs w:val="24"/>
      </w:rPr>
    </w:lvl>
    <w:lvl w:ilvl="2">
      <w:start w:val="1"/>
      <w:numFmt w:val="decimal"/>
      <w:lvlText w:val="%1.%2.%3."/>
      <w:lvlJc w:val="left"/>
      <w:pPr>
        <w:tabs>
          <w:tab w:val="num" w:pos="-229"/>
        </w:tabs>
        <w:ind w:left="1571" w:hanging="720"/>
      </w:pPr>
      <w:rPr>
        <w:rFonts w:ascii="Times New Roman" w:hAnsi="Times New Roman" w:cs="Times New Roman" w:hint="default"/>
        <w:b w:val="0"/>
        <w:sz w:val="24"/>
        <w:szCs w:val="24"/>
      </w:rPr>
    </w:lvl>
    <w:lvl w:ilvl="3">
      <w:start w:val="1"/>
      <w:numFmt w:val="decimal"/>
      <w:lvlText w:val="%1.%2.%3.%4."/>
      <w:lvlJc w:val="left"/>
      <w:pPr>
        <w:tabs>
          <w:tab w:val="num" w:pos="0"/>
        </w:tabs>
        <w:ind w:left="2160" w:hanging="720"/>
      </w:pPr>
      <w:rPr>
        <w:rFonts w:ascii="Times New Roman" w:hAnsi="Times New Roman" w:cs="Times New Roman" w:hint="default"/>
        <w:sz w:val="24"/>
        <w:szCs w:val="24"/>
      </w:rPr>
    </w:lvl>
    <w:lvl w:ilvl="4">
      <w:start w:val="1"/>
      <w:numFmt w:val="decimal"/>
      <w:lvlText w:val="%1.%2.%3.%4.%5."/>
      <w:lvlJc w:val="left"/>
      <w:pPr>
        <w:tabs>
          <w:tab w:val="num" w:pos="0"/>
        </w:tabs>
        <w:ind w:left="2880" w:hanging="1080"/>
      </w:pPr>
      <w:rPr>
        <w:rFonts w:ascii="Times New Roman" w:hAnsi="Times New Roman" w:cs="Times New Roman" w:hint="default"/>
        <w:sz w:val="24"/>
        <w:szCs w:val="24"/>
      </w:rPr>
    </w:lvl>
    <w:lvl w:ilvl="5">
      <w:start w:val="1"/>
      <w:numFmt w:val="decimal"/>
      <w:lvlText w:val="%1.%2.%3.%4.%5.%6."/>
      <w:lvlJc w:val="left"/>
      <w:pPr>
        <w:tabs>
          <w:tab w:val="num" w:pos="0"/>
        </w:tabs>
        <w:ind w:left="3240" w:hanging="1080"/>
      </w:pPr>
      <w:rPr>
        <w:rFonts w:ascii="Times New Roman" w:hAnsi="Times New Roman" w:cs="Times New Roman" w:hint="default"/>
        <w:sz w:val="24"/>
        <w:szCs w:val="24"/>
      </w:rPr>
    </w:lvl>
    <w:lvl w:ilvl="6">
      <w:start w:val="1"/>
      <w:numFmt w:val="decimal"/>
      <w:lvlText w:val="%1.%2.%3.%4.%5.%6.%7."/>
      <w:lvlJc w:val="left"/>
      <w:pPr>
        <w:tabs>
          <w:tab w:val="num" w:pos="0"/>
        </w:tabs>
        <w:ind w:left="3960" w:hanging="1440"/>
      </w:pPr>
      <w:rPr>
        <w:rFonts w:ascii="Times New Roman" w:hAnsi="Times New Roman" w:cs="Times New Roman" w:hint="default"/>
        <w:sz w:val="24"/>
        <w:szCs w:val="24"/>
      </w:rPr>
    </w:lvl>
    <w:lvl w:ilvl="7">
      <w:start w:val="1"/>
      <w:numFmt w:val="decimal"/>
      <w:lvlText w:val="%1.%2.%3.%4.%5.%6.%7.%8."/>
      <w:lvlJc w:val="left"/>
      <w:pPr>
        <w:tabs>
          <w:tab w:val="num" w:pos="0"/>
        </w:tabs>
        <w:ind w:left="4320" w:hanging="1440"/>
      </w:pPr>
      <w:rPr>
        <w:rFonts w:ascii="Times New Roman" w:hAnsi="Times New Roman" w:cs="Times New Roman" w:hint="default"/>
        <w:sz w:val="24"/>
        <w:szCs w:val="24"/>
      </w:rPr>
    </w:lvl>
    <w:lvl w:ilvl="8">
      <w:start w:val="1"/>
      <w:numFmt w:val="decimal"/>
      <w:lvlText w:val="%1.%2.%3.%4.%5.%6.%7.%8.%9."/>
      <w:lvlJc w:val="left"/>
      <w:pPr>
        <w:tabs>
          <w:tab w:val="num" w:pos="0"/>
        </w:tabs>
        <w:ind w:left="5040" w:hanging="1800"/>
      </w:pPr>
      <w:rPr>
        <w:rFonts w:ascii="Times New Roman" w:hAnsi="Times New Roman" w:cs="Times New Roman" w:hint="default"/>
        <w:sz w:val="24"/>
        <w:szCs w:val="24"/>
      </w:rPr>
    </w:lvl>
  </w:abstractNum>
  <w:abstractNum w:abstractNumId="1" w15:restartNumberingAfterBreak="0">
    <w:nsid w:val="024B19C3"/>
    <w:multiLevelType w:val="multilevel"/>
    <w:tmpl w:val="56D0BC9C"/>
    <w:lvl w:ilvl="0">
      <w:start w:val="1"/>
      <w:numFmt w:val="decimal"/>
      <w:lvlText w:val="%1."/>
      <w:lvlJc w:val="left"/>
      <w:pPr>
        <w:tabs>
          <w:tab w:val="num" w:pos="965"/>
        </w:tabs>
        <w:ind w:left="568" w:firstLine="0"/>
      </w:pPr>
      <w:rPr>
        <w:rFonts w:hint="default"/>
        <w:b w:val="0"/>
        <w:color w:val="auto"/>
        <w:spacing w:val="6"/>
      </w:rPr>
    </w:lvl>
    <w:lvl w:ilvl="1">
      <w:start w:val="1"/>
      <w:numFmt w:val="decimal"/>
      <w:pStyle w:val="Noteikumuapakpunkti"/>
      <w:lvlText w:val="%1.%2."/>
      <w:lvlJc w:val="left"/>
      <w:pPr>
        <w:tabs>
          <w:tab w:val="num" w:pos="1390"/>
        </w:tabs>
        <w:ind w:left="710" w:firstLine="0"/>
      </w:pPr>
      <w:rPr>
        <w:rFonts w:hint="default"/>
        <w:b w:val="0"/>
        <w:color w:val="auto"/>
      </w:rPr>
    </w:lvl>
    <w:lvl w:ilvl="2">
      <w:start w:val="1"/>
      <w:numFmt w:val="decimal"/>
      <w:pStyle w:val="Noteikumuapakpunkti2"/>
      <w:lvlText w:val="%1.%2.%3."/>
      <w:lvlJc w:val="left"/>
      <w:pPr>
        <w:tabs>
          <w:tab w:val="num" w:pos="4962"/>
        </w:tabs>
        <w:ind w:left="4111"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835680"/>
    <w:multiLevelType w:val="multilevel"/>
    <w:tmpl w:val="D0EEE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2C6C9A"/>
    <w:multiLevelType w:val="multilevel"/>
    <w:tmpl w:val="241822CC"/>
    <w:lvl w:ilvl="0">
      <w:start w:val="1"/>
      <w:numFmt w:val="decimal"/>
      <w:lvlText w:val="%1."/>
      <w:lvlJc w:val="left"/>
      <w:pPr>
        <w:tabs>
          <w:tab w:val="num" w:pos="965"/>
        </w:tabs>
        <w:ind w:left="568" w:firstLine="0"/>
      </w:pPr>
      <w:rPr>
        <w:rFonts w:hint="default"/>
        <w:b w:val="0"/>
        <w:color w:val="auto"/>
        <w:spacing w:val="6"/>
      </w:rPr>
    </w:lvl>
    <w:lvl w:ilvl="1">
      <w:start w:val="1"/>
      <w:numFmt w:val="bullet"/>
      <w:lvlText w:val=""/>
      <w:lvlJc w:val="left"/>
      <w:pPr>
        <w:tabs>
          <w:tab w:val="num" w:pos="680"/>
        </w:tabs>
        <w:ind w:left="0" w:firstLine="0"/>
      </w:pPr>
      <w:rPr>
        <w:rFonts w:ascii="Symbol" w:hAnsi="Symbol"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4C410DD"/>
    <w:multiLevelType w:val="hybridMultilevel"/>
    <w:tmpl w:val="9BE04C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BFE22C8"/>
    <w:multiLevelType w:val="hybridMultilevel"/>
    <w:tmpl w:val="FAA2E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F344B"/>
    <w:multiLevelType w:val="hybridMultilevel"/>
    <w:tmpl w:val="CAD02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1C76234"/>
    <w:multiLevelType w:val="hybridMultilevel"/>
    <w:tmpl w:val="4822D6B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72945953"/>
    <w:multiLevelType w:val="multilevel"/>
    <w:tmpl w:val="28DAAF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92811">
    <w:abstractNumId w:val="8"/>
  </w:num>
  <w:num w:numId="2" w16cid:durableId="1759904516">
    <w:abstractNumId w:val="2"/>
  </w:num>
  <w:num w:numId="3" w16cid:durableId="1741707884">
    <w:abstractNumId w:val="1"/>
  </w:num>
  <w:num w:numId="4" w16cid:durableId="606161695">
    <w:abstractNumId w:val="3"/>
  </w:num>
  <w:num w:numId="5" w16cid:durableId="594896783">
    <w:abstractNumId w:val="5"/>
  </w:num>
  <w:num w:numId="6" w16cid:durableId="775632896">
    <w:abstractNumId w:val="6"/>
  </w:num>
  <w:num w:numId="7" w16cid:durableId="669255477">
    <w:abstractNumId w:val="7"/>
  </w:num>
  <w:num w:numId="8" w16cid:durableId="1283269173">
    <w:abstractNumId w:val="4"/>
  </w:num>
  <w:num w:numId="9" w16cid:durableId="119303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1A"/>
    <w:rsid w:val="00006516"/>
    <w:rsid w:val="000529D4"/>
    <w:rsid w:val="001A6C1E"/>
    <w:rsid w:val="001B72BB"/>
    <w:rsid w:val="00310992"/>
    <w:rsid w:val="003303F7"/>
    <w:rsid w:val="003834EB"/>
    <w:rsid w:val="00426829"/>
    <w:rsid w:val="004F061A"/>
    <w:rsid w:val="005E1D2A"/>
    <w:rsid w:val="005E79DE"/>
    <w:rsid w:val="00634A5C"/>
    <w:rsid w:val="006C7789"/>
    <w:rsid w:val="00805D42"/>
    <w:rsid w:val="00856BF7"/>
    <w:rsid w:val="008C48D0"/>
    <w:rsid w:val="009040E6"/>
    <w:rsid w:val="00912CF1"/>
    <w:rsid w:val="0092083C"/>
    <w:rsid w:val="00925A56"/>
    <w:rsid w:val="009431A7"/>
    <w:rsid w:val="009A61B1"/>
    <w:rsid w:val="00A3667D"/>
    <w:rsid w:val="00A40696"/>
    <w:rsid w:val="00AC086B"/>
    <w:rsid w:val="00AF30E7"/>
    <w:rsid w:val="00B005A2"/>
    <w:rsid w:val="00B52A67"/>
    <w:rsid w:val="00B65ECC"/>
    <w:rsid w:val="00BC2FD2"/>
    <w:rsid w:val="00C8658B"/>
    <w:rsid w:val="00DC7630"/>
    <w:rsid w:val="00E70F4B"/>
    <w:rsid w:val="00E72959"/>
    <w:rsid w:val="00EF7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892D"/>
  <w15:chartTrackingRefBased/>
  <w15:docId w15:val="{16BE2406-609B-4926-B087-21FCF70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061A"/>
    <w:pPr>
      <w:spacing w:after="0" w:line="290" w:lineRule="atLeast"/>
    </w:pPr>
    <w:rPr>
      <w:rFonts w:ascii="Arial" w:eastAsia="Calibri" w:hAnsi="Arial" w:cs="Times New Roman"/>
      <w:kern w:val="0"/>
      <w:sz w:val="20"/>
      <w:szCs w:val="20"/>
      <w:lang w:val="en-GB"/>
      <w14:ligatures w14:val="none"/>
    </w:rPr>
  </w:style>
  <w:style w:type="paragraph" w:styleId="Virsraksts1">
    <w:name w:val="heading 1"/>
    <w:basedOn w:val="Parasts"/>
    <w:next w:val="Parasts"/>
    <w:link w:val="Virsraksts1Rakstz"/>
    <w:qFormat/>
    <w:rsid w:val="004F0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F0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F061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F061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F061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F061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F061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F061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F061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F061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F061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F061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F061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F061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F061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061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061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061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0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F061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061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F061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061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F061A"/>
    <w:rPr>
      <w:i/>
      <w:iCs/>
      <w:color w:val="404040" w:themeColor="text1" w:themeTint="BF"/>
    </w:rPr>
  </w:style>
  <w:style w:type="paragraph" w:styleId="Sarakstarindkopa">
    <w:name w:val="List Paragraph"/>
    <w:basedOn w:val="Parasts"/>
    <w:uiPriority w:val="34"/>
    <w:qFormat/>
    <w:rsid w:val="004F061A"/>
    <w:pPr>
      <w:ind w:left="720"/>
      <w:contextualSpacing/>
    </w:pPr>
  </w:style>
  <w:style w:type="character" w:styleId="Intensvsizclums">
    <w:name w:val="Intense Emphasis"/>
    <w:basedOn w:val="Noklusjumarindkopasfonts"/>
    <w:uiPriority w:val="21"/>
    <w:qFormat/>
    <w:rsid w:val="004F061A"/>
    <w:rPr>
      <w:i/>
      <w:iCs/>
      <w:color w:val="0F4761" w:themeColor="accent1" w:themeShade="BF"/>
    </w:rPr>
  </w:style>
  <w:style w:type="paragraph" w:styleId="Intensvscitts">
    <w:name w:val="Intense Quote"/>
    <w:basedOn w:val="Parasts"/>
    <w:next w:val="Parasts"/>
    <w:link w:val="IntensvscittsRakstz"/>
    <w:uiPriority w:val="30"/>
    <w:qFormat/>
    <w:rsid w:val="004F0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F061A"/>
    <w:rPr>
      <w:i/>
      <w:iCs/>
      <w:color w:val="0F4761" w:themeColor="accent1" w:themeShade="BF"/>
    </w:rPr>
  </w:style>
  <w:style w:type="character" w:styleId="Intensvaatsauce">
    <w:name w:val="Intense Reference"/>
    <w:basedOn w:val="Noklusjumarindkopasfonts"/>
    <w:uiPriority w:val="32"/>
    <w:qFormat/>
    <w:rsid w:val="004F061A"/>
    <w:rPr>
      <w:b/>
      <w:bCs/>
      <w:smallCaps/>
      <w:color w:val="0F4761" w:themeColor="accent1" w:themeShade="BF"/>
      <w:spacing w:val="5"/>
    </w:rPr>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4F061A"/>
    <w:pPr>
      <w:spacing w:after="290"/>
      <w:jc w:val="both"/>
    </w:pPr>
    <w:rPr>
      <w:lang w:eastAsia="x-none"/>
    </w:rPr>
  </w:style>
  <w:style w:type="character" w:customStyle="1" w:styleId="PamattekstsRakstz">
    <w:name w:val="Pamatteksts Rakstz."/>
    <w:aliases w:val="Body Text Char1 Char Rakstz.,Body Text Char Char Char Rakstz.,Body Text Char1 Char1 Char Char Rakstz.,Body Text Char Char Char1 Char Char Rakstz.,Body Text Char Char1 Char Rakstz.,Body Text Char2 Char Rakstz."/>
    <w:basedOn w:val="Noklusjumarindkopasfonts"/>
    <w:link w:val="Pamatteksts"/>
    <w:rsid w:val="004F061A"/>
    <w:rPr>
      <w:rFonts w:ascii="Arial" w:eastAsia="Calibri" w:hAnsi="Arial" w:cs="Times New Roman"/>
      <w:kern w:val="0"/>
      <w:sz w:val="20"/>
      <w:szCs w:val="20"/>
      <w:lang w:val="en-GB" w:eastAsia="x-none"/>
      <w14:ligatures w14:val="none"/>
    </w:rPr>
  </w:style>
  <w:style w:type="paragraph" w:styleId="Galvene">
    <w:name w:val="header"/>
    <w:basedOn w:val="Parasts"/>
    <w:link w:val="GalveneRakstz"/>
    <w:rsid w:val="004F061A"/>
    <w:pPr>
      <w:tabs>
        <w:tab w:val="center" w:pos="4400"/>
        <w:tab w:val="right" w:pos="8780"/>
      </w:tabs>
      <w:spacing w:after="200" w:line="200" w:lineRule="atLeast"/>
    </w:pPr>
    <w:rPr>
      <w:lang w:eastAsia="x-none"/>
    </w:rPr>
  </w:style>
  <w:style w:type="character" w:customStyle="1" w:styleId="GalveneRakstz">
    <w:name w:val="Galvene Rakstz."/>
    <w:basedOn w:val="Noklusjumarindkopasfonts"/>
    <w:link w:val="Galvene"/>
    <w:rsid w:val="004F061A"/>
    <w:rPr>
      <w:rFonts w:ascii="Arial" w:eastAsia="Calibri" w:hAnsi="Arial" w:cs="Times New Roman"/>
      <w:kern w:val="0"/>
      <w:sz w:val="20"/>
      <w:szCs w:val="20"/>
      <w:lang w:val="en-GB" w:eastAsia="x-none"/>
      <w14:ligatures w14:val="none"/>
    </w:rPr>
  </w:style>
  <w:style w:type="paragraph" w:styleId="Kjene">
    <w:name w:val="footer"/>
    <w:basedOn w:val="Parasts"/>
    <w:link w:val="KjeneRakstz"/>
    <w:rsid w:val="004F061A"/>
    <w:pPr>
      <w:tabs>
        <w:tab w:val="center" w:pos="4400"/>
        <w:tab w:val="right" w:pos="8780"/>
      </w:tabs>
      <w:spacing w:after="180" w:line="180" w:lineRule="atLeast"/>
    </w:pPr>
    <w:rPr>
      <w:lang w:eastAsia="x-none"/>
    </w:rPr>
  </w:style>
  <w:style w:type="character" w:customStyle="1" w:styleId="KjeneRakstz">
    <w:name w:val="Kājene Rakstz."/>
    <w:basedOn w:val="Noklusjumarindkopasfonts"/>
    <w:link w:val="Kjene"/>
    <w:rsid w:val="004F061A"/>
    <w:rPr>
      <w:rFonts w:ascii="Arial" w:eastAsia="Calibri" w:hAnsi="Arial" w:cs="Times New Roman"/>
      <w:kern w:val="0"/>
      <w:sz w:val="20"/>
      <w:szCs w:val="20"/>
      <w:lang w:val="en-GB" w:eastAsia="x-none"/>
      <w14:ligatures w14:val="none"/>
    </w:rPr>
  </w:style>
  <w:style w:type="character" w:styleId="Hipersaite">
    <w:name w:val="Hyperlink"/>
    <w:uiPriority w:val="99"/>
    <w:rsid w:val="004F061A"/>
    <w:rPr>
      <w:rFonts w:cs="Times New Roman"/>
      <w:color w:val="0000FF"/>
      <w:u w:val="single"/>
    </w:rPr>
  </w:style>
  <w:style w:type="character" w:styleId="Lappusesnumurs">
    <w:name w:val="page number"/>
    <w:rsid w:val="004F061A"/>
    <w:rPr>
      <w:rFonts w:cs="Times New Roman"/>
    </w:rPr>
  </w:style>
  <w:style w:type="paragraph" w:customStyle="1" w:styleId="StyleHeading3Arial10ptCharChar">
    <w:name w:val="Style Heading 3 + Arial 10 pt Char Char"/>
    <w:basedOn w:val="Parasts"/>
    <w:rsid w:val="004F061A"/>
    <w:pPr>
      <w:tabs>
        <w:tab w:val="num" w:pos="720"/>
      </w:tabs>
      <w:spacing w:line="240" w:lineRule="auto"/>
      <w:ind w:left="720" w:hanging="720"/>
    </w:pPr>
    <w:rPr>
      <w:rFonts w:ascii="Times New Roman" w:hAnsi="Times New Roman"/>
      <w:sz w:val="24"/>
      <w:szCs w:val="24"/>
      <w:lang w:val="lv-LV"/>
    </w:rPr>
  </w:style>
  <w:style w:type="paragraph" w:customStyle="1" w:styleId="Noteikumuapakpunkti">
    <w:name w:val="Noteikumu apakšpunkti"/>
    <w:basedOn w:val="Parasts"/>
    <w:rsid w:val="004F061A"/>
    <w:pPr>
      <w:numPr>
        <w:ilvl w:val="1"/>
        <w:numId w:val="3"/>
      </w:numPr>
      <w:spacing w:line="240" w:lineRule="auto"/>
    </w:pPr>
    <w:rPr>
      <w:rFonts w:eastAsia="Times New Roman"/>
      <w:sz w:val="18"/>
      <w:lang w:val="lv-LV"/>
    </w:rPr>
  </w:style>
  <w:style w:type="paragraph" w:customStyle="1" w:styleId="Noteikumuapakpunkti2">
    <w:name w:val="Noteikumu apakšpunkti_2"/>
    <w:basedOn w:val="Parasts"/>
    <w:rsid w:val="004F061A"/>
    <w:pPr>
      <w:numPr>
        <w:ilvl w:val="2"/>
        <w:numId w:val="3"/>
      </w:numPr>
      <w:spacing w:line="240" w:lineRule="auto"/>
    </w:pPr>
    <w:rPr>
      <w:rFonts w:eastAsia="Times New Roman"/>
      <w:sz w:val="18"/>
      <w:lang w:val="lv-LV"/>
    </w:rPr>
  </w:style>
  <w:style w:type="paragraph" w:customStyle="1" w:styleId="Noteikumuapakpunkt3">
    <w:name w:val="Noteikumu apakšpunkt_3"/>
    <w:basedOn w:val="Parasts"/>
    <w:rsid w:val="004F061A"/>
    <w:pPr>
      <w:numPr>
        <w:ilvl w:val="3"/>
        <w:numId w:val="3"/>
      </w:numPr>
      <w:spacing w:line="240" w:lineRule="auto"/>
    </w:pPr>
    <w:rPr>
      <w:rFonts w:eastAsia="Times New Roman"/>
      <w:sz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luksnesnami.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luksnesnami.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luksnesnami.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uksne.lv/index.php/2022/04/07/aluksnes-novada-teritorijas-planojums-2015-2027-gad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630A13901D0489D167E57538E6AAC" ma:contentTypeVersion="18" ma:contentTypeDescription="Create a new document." ma:contentTypeScope="" ma:versionID="dee96200a777a3f2ef1ce5e1eed200f9">
  <xsd:schema xmlns:xsd="http://www.w3.org/2001/XMLSchema" xmlns:xs="http://www.w3.org/2001/XMLSchema" xmlns:p="http://schemas.microsoft.com/office/2006/metadata/properties" xmlns:ns2="98216d28-1815-4e7e-82bb-85935a978460" xmlns:ns3="0230bb07-bcd5-47ce-b4c3-50928c89829d" targetNamespace="http://schemas.microsoft.com/office/2006/metadata/properties" ma:root="true" ma:fieldsID="37b0aceda646f62c0e43f98b05e0c4f5" ns2:_="" ns3:_="">
    <xsd:import namespace="98216d28-1815-4e7e-82bb-85935a978460"/>
    <xsd:import namespace="0230bb07-bcd5-47ce-b4c3-50928c898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16d28-1815-4e7e-82bb-85935a9784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82579c-b03c-4c00-b80b-aef4d57393e8}" ma:internalName="TaxCatchAll" ma:showField="CatchAllData" ma:web="98216d28-1815-4e7e-82bb-85935a9784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30bb07-bcd5-47ce-b4c3-50928c898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22d16a-e234-4ca2-ba3c-4e1b92751b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0bb07-bcd5-47ce-b4c3-50928c89829d">
      <Terms xmlns="http://schemas.microsoft.com/office/infopath/2007/PartnerControls"/>
    </lcf76f155ced4ddcb4097134ff3c332f>
    <TaxCatchAll xmlns="98216d28-1815-4e7e-82bb-85935a9784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B0EEF-A6F7-4F8C-A050-94A49919C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16d28-1815-4e7e-82bb-85935a978460"/>
    <ds:schemaRef ds:uri="0230bb07-bcd5-47ce-b4c3-50928c898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F2AD4-367B-41CD-98D2-B44A3F277639}">
  <ds:schemaRefs>
    <ds:schemaRef ds:uri="http://schemas.microsoft.com/office/2006/metadata/properties"/>
    <ds:schemaRef ds:uri="http://schemas.microsoft.com/office/infopath/2007/PartnerControls"/>
    <ds:schemaRef ds:uri="0230bb07-bcd5-47ce-b4c3-50928c89829d"/>
    <ds:schemaRef ds:uri="98216d28-1815-4e7e-82bb-85935a978460"/>
  </ds:schemaRefs>
</ds:datastoreItem>
</file>

<file path=customXml/itemProps3.xml><?xml version="1.0" encoding="utf-8"?>
<ds:datastoreItem xmlns:ds="http://schemas.openxmlformats.org/officeDocument/2006/customXml" ds:itemID="{BDF92DB3-39DE-41B5-B33C-7A8CEA9E7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7895</Words>
  <Characters>4501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Kalniņa</dc:creator>
  <cp:keywords/>
  <dc:description/>
  <cp:lastModifiedBy>Ilze Kalniņa</cp:lastModifiedBy>
  <cp:revision>29</cp:revision>
  <cp:lastPrinted>2026-03-13T07:53:00Z</cp:lastPrinted>
  <dcterms:created xsi:type="dcterms:W3CDTF">2026-03-12T08:43:00Z</dcterms:created>
  <dcterms:modified xsi:type="dcterms:W3CDTF">2026-03-13T08:04:00Z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0x010100092630A13901D0489D167E57538E6AAC</vt:lpwstr>
  </property>
  <property fmtid="{D5CDD505-2E9C-101B-9397-08002B2CF9AE}" pid="3" name="MediaServiceImageTags">
    <vt:lpwstr/>
  </property>
</Properties>
</file>